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17" w:rsidRDefault="00E859EA" w:rsidP="007F5017">
      <w:pPr>
        <w:pStyle w:val="headline"/>
        <w:jc w:val="center"/>
        <w:rPr>
          <w:b/>
          <w:sz w:val="32"/>
        </w:rPr>
      </w:pPr>
      <w:r w:rsidRPr="00E859EA">
        <w:rPr>
          <w:b/>
          <w:sz w:val="32"/>
        </w:rPr>
        <w:t>Консультация для родителей</w:t>
      </w:r>
    </w:p>
    <w:p w:rsidR="007F5017" w:rsidRDefault="00E859EA" w:rsidP="007F5017">
      <w:pPr>
        <w:pStyle w:val="headline"/>
        <w:jc w:val="center"/>
        <w:rPr>
          <w:b/>
          <w:sz w:val="32"/>
        </w:rPr>
      </w:pPr>
      <w:r w:rsidRPr="00E859EA">
        <w:rPr>
          <w:b/>
          <w:sz w:val="32"/>
        </w:rPr>
        <w:t>«Правильное питание детей дошкольного возраста.</w:t>
      </w:r>
    </w:p>
    <w:p w:rsidR="007F5017" w:rsidRDefault="00E859EA" w:rsidP="007F5017">
      <w:pPr>
        <w:pStyle w:val="headline"/>
        <w:jc w:val="center"/>
        <w:rPr>
          <w:b/>
          <w:sz w:val="32"/>
        </w:rPr>
      </w:pPr>
      <w:r w:rsidRPr="00E859EA">
        <w:rPr>
          <w:b/>
          <w:sz w:val="32"/>
        </w:rPr>
        <w:t>Ребенок 2–3 лет.</w:t>
      </w:r>
    </w:p>
    <w:p w:rsidR="00E859EA" w:rsidRDefault="00E859EA" w:rsidP="007F5017">
      <w:pPr>
        <w:pStyle w:val="headline"/>
        <w:jc w:val="center"/>
        <w:rPr>
          <w:b/>
          <w:sz w:val="32"/>
        </w:rPr>
      </w:pPr>
      <w:r w:rsidRPr="00E859EA">
        <w:rPr>
          <w:b/>
          <w:sz w:val="32"/>
        </w:rPr>
        <w:t>Питание без проблем»</w:t>
      </w:r>
    </w:p>
    <w:p w:rsidR="007F5017" w:rsidRPr="00E859EA" w:rsidRDefault="007F5017" w:rsidP="007F5017">
      <w:pPr>
        <w:pStyle w:val="headline"/>
        <w:jc w:val="right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Воспитатель Филюкова И.И.</w:t>
      </w:r>
    </w:p>
    <w:p w:rsidR="00E859EA" w:rsidRDefault="00E859EA" w:rsidP="00E859EA">
      <w:pPr>
        <w:pStyle w:val="a3"/>
      </w:pPr>
      <w:r>
        <w:t xml:space="preserve">Пища 2-3 летнего </w:t>
      </w:r>
      <w:r>
        <w:rPr>
          <w:rStyle w:val="a4"/>
        </w:rPr>
        <w:t>ребенка это смешанный стол</w:t>
      </w:r>
      <w:r>
        <w:t xml:space="preserve">: молоко, мясо, рыба, яйца, овощи и фрукты, хлеб. В принципе это вполне соответствует составу </w:t>
      </w:r>
      <w:r>
        <w:rPr>
          <w:i/>
          <w:iCs/>
        </w:rPr>
        <w:t>«взрослого»</w:t>
      </w:r>
      <w:r>
        <w:t xml:space="preserve"> стола.</w:t>
      </w:r>
    </w:p>
    <w:p w:rsidR="00E859EA" w:rsidRDefault="00E859EA" w:rsidP="00E859EA">
      <w:pPr>
        <w:pStyle w:val="a3"/>
      </w:pPr>
      <w:r>
        <w:t xml:space="preserve">Если что-то из этого списка будет исключено, рано или поздно это скажется на развитии и здоровье </w:t>
      </w:r>
      <w:r>
        <w:rPr>
          <w:rStyle w:val="a4"/>
        </w:rPr>
        <w:t>ребенка</w:t>
      </w:r>
      <w:r>
        <w:t xml:space="preserve">. Допустимы замены внутри вида </w:t>
      </w:r>
      <w:proofErr w:type="spellStart"/>
      <w:proofErr w:type="gramStart"/>
      <w:r>
        <w:t>продуктов,</w:t>
      </w:r>
      <w:r>
        <w:rPr>
          <w:u w:val="single"/>
        </w:rPr>
        <w:t>к</w:t>
      </w:r>
      <w:proofErr w:type="spellEnd"/>
      <w:proofErr w:type="gramEnd"/>
      <w:r>
        <w:rPr>
          <w:u w:val="single"/>
        </w:rPr>
        <w:t xml:space="preserve"> примеру</w:t>
      </w:r>
      <w:r>
        <w:t>: молоко можно поменять на творог, сыр или кефир, вид мяса не имеет значение, также как и сорт рыбы или вид овоща. В случае с фруктами, всегда предпочтительно выбирать не экзотические варианты, а те которые географически свойственны вашей полосе.</w:t>
      </w:r>
    </w:p>
    <w:p w:rsidR="00E859EA" w:rsidRDefault="00E859EA" w:rsidP="00E859EA">
      <w:pPr>
        <w:pStyle w:val="a3"/>
      </w:pPr>
      <w:r>
        <w:t xml:space="preserve">Выбрав четырехразовое </w:t>
      </w:r>
      <w:r>
        <w:rPr>
          <w:rStyle w:val="a4"/>
        </w:rPr>
        <w:t>питание</w:t>
      </w:r>
      <w:r>
        <w:t>, вы должны учитывать, что завтрак составляет 20-25% суточной нормы, обед - 40-45%, полдник – 10%, ужин - 30-20%.</w:t>
      </w:r>
    </w:p>
    <w:p w:rsidR="00E859EA" w:rsidRDefault="00E859EA" w:rsidP="00E859EA">
      <w:pPr>
        <w:pStyle w:val="a3"/>
      </w:pPr>
      <w:r>
        <w:t xml:space="preserve">Сочетание различных продуктов из расчета суточной </w:t>
      </w:r>
      <w:proofErr w:type="spellStart"/>
      <w:proofErr w:type="gramStart"/>
      <w:r>
        <w:t>нормы,</w:t>
      </w:r>
      <w:r>
        <w:rPr>
          <w:u w:val="single"/>
        </w:rPr>
        <w:t>можно</w:t>
      </w:r>
      <w:proofErr w:type="spellEnd"/>
      <w:proofErr w:type="gramEnd"/>
      <w:r>
        <w:rPr>
          <w:u w:val="single"/>
        </w:rPr>
        <w:t xml:space="preserve"> таким образом</w:t>
      </w:r>
      <w:r>
        <w:t>:</w:t>
      </w:r>
    </w:p>
    <w:p w:rsidR="00E859EA" w:rsidRDefault="00E859EA" w:rsidP="00E859EA">
      <w:pPr>
        <w:pStyle w:val="a3"/>
      </w:pPr>
      <w:r>
        <w:t>• Хлеб пшеничный 50г</w:t>
      </w:r>
    </w:p>
    <w:p w:rsidR="00E859EA" w:rsidRDefault="00E859EA" w:rsidP="00E859EA">
      <w:pPr>
        <w:pStyle w:val="a3"/>
      </w:pPr>
      <w:r>
        <w:t>• Клюква 6г</w:t>
      </w:r>
    </w:p>
    <w:p w:rsidR="00E859EA" w:rsidRDefault="00E859EA" w:rsidP="00E859EA">
      <w:pPr>
        <w:pStyle w:val="a3"/>
      </w:pPr>
      <w:r>
        <w:t>• Хлеб ржаной 20г</w:t>
      </w:r>
    </w:p>
    <w:p w:rsidR="00E859EA" w:rsidRDefault="00E859EA" w:rsidP="00E859EA">
      <w:pPr>
        <w:pStyle w:val="a3"/>
      </w:pPr>
      <w:r>
        <w:t>• Мука картофельная 3г</w:t>
      </w:r>
    </w:p>
    <w:p w:rsidR="00E859EA" w:rsidRDefault="00E859EA" w:rsidP="00E859EA">
      <w:pPr>
        <w:pStyle w:val="a3"/>
      </w:pPr>
      <w:r>
        <w:t>• Мука пшеничная 3г</w:t>
      </w:r>
    </w:p>
    <w:p w:rsidR="00E859EA" w:rsidRDefault="00E859EA" w:rsidP="00E859EA">
      <w:pPr>
        <w:pStyle w:val="a3"/>
      </w:pPr>
      <w:r>
        <w:t>• Крупа и макаронные изделия 27г</w:t>
      </w:r>
    </w:p>
    <w:p w:rsidR="00E859EA" w:rsidRDefault="00E859EA" w:rsidP="00E859EA">
      <w:pPr>
        <w:pStyle w:val="a3"/>
      </w:pPr>
      <w:r>
        <w:t>• Картофель 130г</w:t>
      </w:r>
    </w:p>
    <w:p w:rsidR="00E859EA" w:rsidRDefault="00E859EA" w:rsidP="00E859EA">
      <w:pPr>
        <w:pStyle w:val="a3"/>
      </w:pPr>
      <w:r>
        <w:t>• Овощи 100г</w:t>
      </w:r>
    </w:p>
    <w:p w:rsidR="00E859EA" w:rsidRDefault="00E859EA" w:rsidP="00E859EA">
      <w:pPr>
        <w:pStyle w:val="a3"/>
      </w:pPr>
      <w:r>
        <w:t>• Сахар 70г</w:t>
      </w:r>
    </w:p>
    <w:p w:rsidR="00E859EA" w:rsidRDefault="00E859EA" w:rsidP="00E859EA">
      <w:pPr>
        <w:pStyle w:val="a3"/>
      </w:pPr>
      <w:r>
        <w:t>• Фрукты свежие 150г</w:t>
      </w:r>
    </w:p>
    <w:p w:rsidR="00E859EA" w:rsidRDefault="00E859EA" w:rsidP="00E859EA">
      <w:pPr>
        <w:pStyle w:val="a3"/>
      </w:pPr>
      <w:r>
        <w:t>• Молоко 700/500г</w:t>
      </w:r>
    </w:p>
    <w:p w:rsidR="00E859EA" w:rsidRDefault="00E859EA" w:rsidP="00E859EA">
      <w:pPr>
        <w:pStyle w:val="a3"/>
      </w:pPr>
      <w:r>
        <w:t>• Клюква 6г</w:t>
      </w:r>
    </w:p>
    <w:p w:rsidR="00E859EA" w:rsidRDefault="00E859EA" w:rsidP="00E859EA">
      <w:pPr>
        <w:pStyle w:val="a3"/>
      </w:pPr>
      <w:r>
        <w:t>• Сушеные фрукты 8г</w:t>
      </w:r>
    </w:p>
    <w:p w:rsidR="00E859EA" w:rsidRDefault="00E859EA" w:rsidP="00E859EA">
      <w:pPr>
        <w:pStyle w:val="a3"/>
      </w:pPr>
      <w:r>
        <w:lastRenderedPageBreak/>
        <w:t>• Яйца 18г</w:t>
      </w:r>
    </w:p>
    <w:p w:rsidR="00E859EA" w:rsidRDefault="00E859EA" w:rsidP="00E859EA">
      <w:pPr>
        <w:pStyle w:val="a3"/>
      </w:pPr>
      <w:r>
        <w:t>• Творог 40г</w:t>
      </w:r>
    </w:p>
    <w:p w:rsidR="00E859EA" w:rsidRDefault="00E859EA" w:rsidP="00E859EA">
      <w:pPr>
        <w:pStyle w:val="a3"/>
      </w:pPr>
      <w:r>
        <w:t>• Масло сливочное 25г</w:t>
      </w:r>
    </w:p>
    <w:p w:rsidR="00E859EA" w:rsidRDefault="00E859EA" w:rsidP="00E859EA">
      <w:pPr>
        <w:pStyle w:val="a3"/>
      </w:pPr>
      <w:r>
        <w:t>• Мясо 60г</w:t>
      </w:r>
    </w:p>
    <w:p w:rsidR="00E859EA" w:rsidRDefault="00E859EA" w:rsidP="00E859EA">
      <w:pPr>
        <w:pStyle w:val="a3"/>
      </w:pPr>
      <w:r>
        <w:t>• Сметана 10г</w:t>
      </w:r>
    </w:p>
    <w:p w:rsidR="00E859EA" w:rsidRDefault="00E859EA" w:rsidP="00E859EA">
      <w:pPr>
        <w:pStyle w:val="a3"/>
      </w:pPr>
      <w:r>
        <w:t>• Сыр 5г</w:t>
      </w:r>
    </w:p>
    <w:p w:rsidR="00E859EA" w:rsidRDefault="00E859EA" w:rsidP="00E859EA">
      <w:pPr>
        <w:pStyle w:val="a3"/>
      </w:pPr>
      <w:r>
        <w:t>• Чай 0,2г</w:t>
      </w:r>
    </w:p>
    <w:p w:rsidR="00E859EA" w:rsidRDefault="00E859EA" w:rsidP="00E859EA">
      <w:pPr>
        <w:pStyle w:val="a3"/>
      </w:pPr>
      <w:r>
        <w:t>• Кофе 1,0г</w:t>
      </w:r>
    </w:p>
    <w:p w:rsidR="00E859EA" w:rsidRDefault="00E859EA" w:rsidP="00E859EA">
      <w:pPr>
        <w:pStyle w:val="a3"/>
      </w:pPr>
      <w:r>
        <w:t xml:space="preserve">Очень распространенная </w:t>
      </w:r>
      <w:r>
        <w:rPr>
          <w:rStyle w:val="a4"/>
        </w:rPr>
        <w:t>проблема детей в этом возрасте – отказ от каш</w:t>
      </w:r>
      <w:r>
        <w:t xml:space="preserve">. Это легко объяснить, ведь последние полтора-два года им приходилось есть каши постоянно. Заставить малыша есть кашу угрозами или уговорами - не эффективно, если вы и добьетесь результата, то очень кратковременного. Единственное, что может воодушевить </w:t>
      </w:r>
      <w:r>
        <w:rPr>
          <w:rStyle w:val="a4"/>
        </w:rPr>
        <w:t>ребенка</w:t>
      </w:r>
      <w:r>
        <w:t xml:space="preserve"> – это ваш собственный пример. Просто кладите кашу в свою тарелку и начинайте есть ее, как ни в чем не бывало, не перестарайтесь, если </w:t>
      </w:r>
      <w:r>
        <w:rPr>
          <w:rStyle w:val="a4"/>
        </w:rPr>
        <w:t>будете</w:t>
      </w:r>
      <w:r>
        <w:t xml:space="preserve"> изображать что каша – ваше любое блюдо, малыш может быстро раскусить этот трюк.</w:t>
      </w:r>
    </w:p>
    <w:p w:rsidR="00E859EA" w:rsidRDefault="00E859EA" w:rsidP="00E859EA">
      <w:pPr>
        <w:pStyle w:val="a3"/>
      </w:pPr>
      <w:r>
        <w:t xml:space="preserve">Не пытайтесь расхваливать то или иное блюдо перед </w:t>
      </w:r>
      <w:r>
        <w:rPr>
          <w:rStyle w:val="a4"/>
        </w:rPr>
        <w:t>ребенком</w:t>
      </w:r>
      <w:r>
        <w:t>, он очень подозрителен и это может наоборот оттолкнуть его от этой еды.</w:t>
      </w:r>
    </w:p>
    <w:p w:rsidR="00E859EA" w:rsidRDefault="00E859EA" w:rsidP="00E859EA">
      <w:pPr>
        <w:pStyle w:val="a3"/>
      </w:pPr>
      <w:r>
        <w:t xml:space="preserve">Не стоит заранее объявлять меню, а также выкладывать все блюда на стол сразу, если это будет сюрпризом для </w:t>
      </w:r>
      <w:r>
        <w:rPr>
          <w:i/>
          <w:iCs/>
        </w:rPr>
        <w:t>«ходунка»</w:t>
      </w:r>
      <w:r>
        <w:t>, вы добьетесь большего эффекта.</w:t>
      </w:r>
    </w:p>
    <w:p w:rsidR="00E859EA" w:rsidRDefault="00E859EA" w:rsidP="00E859EA">
      <w:pPr>
        <w:pStyle w:val="a3"/>
      </w:pPr>
      <w:r>
        <w:t xml:space="preserve">Противопоказано запивать густые виды пищи водой, это может привести к тому что, желудок быстро наполнится, у </w:t>
      </w:r>
      <w:r>
        <w:rPr>
          <w:rStyle w:val="a4"/>
        </w:rPr>
        <w:t>ребенка пропадет аппетит</w:t>
      </w:r>
      <w:r>
        <w:t>, и он не доест предназначенную ему порцию. Лучше подбадривайте его более тщательно прожевать такой вид продуктов.</w:t>
      </w:r>
    </w:p>
    <w:p w:rsidR="00E859EA" w:rsidRDefault="00E859EA" w:rsidP="00E859EA">
      <w:pPr>
        <w:pStyle w:val="a3"/>
      </w:pPr>
      <w:r>
        <w:t>Не стоит угощать малыша сладостями типа тянучек, ирисок и леденцов, для его зубов это очень вредно. Жевательной резинки тоже стоит избегать – малыш может подавиться ей, жвачка за счет своей липучести, перекроет ему дыхательные пути.</w:t>
      </w:r>
    </w:p>
    <w:p w:rsidR="00E859EA" w:rsidRDefault="00E859EA" w:rsidP="00E859EA">
      <w:pPr>
        <w:pStyle w:val="a3"/>
      </w:pPr>
      <w:r>
        <w:t xml:space="preserve">Между 1,5-2 годами у многих </w:t>
      </w:r>
      <w:r>
        <w:rPr>
          <w:rStyle w:val="a4"/>
        </w:rPr>
        <w:t>детей</w:t>
      </w:r>
      <w:r>
        <w:t xml:space="preserve"> появляется желание сходить в туалет, именно во время приема пищи. Это временный период не стоит беспокоиться, а еще лучше воспользоваться этим во благо, чтобы приучить его пользоваться горшком.</w:t>
      </w:r>
    </w:p>
    <w:p w:rsidR="00E859EA" w:rsidRDefault="00E859EA" w:rsidP="00E859EA">
      <w:pPr>
        <w:pStyle w:val="a3"/>
      </w:pPr>
      <w:r>
        <w:t>Обычно к двум годам у ребёнка уже есть 20 молочных зубов. Это значит, что малыш может пережёвывать более грубую и твёрдую пищу. Не стоит измельчать продукты, так как детские зубы без практики начинают ослабевать. Более твёрдая пища полезна как для здоровых зубов, так и для перистальтики ребёнка (сокращений гладких мышц кишечника, благодаря которым осуществляется продвижение пищевого комка).</w:t>
      </w:r>
    </w:p>
    <w:p w:rsidR="00E859EA" w:rsidRDefault="00E859EA" w:rsidP="00E859EA">
      <w:pPr>
        <w:pStyle w:val="a3"/>
      </w:pPr>
      <w:r>
        <w:t xml:space="preserve">Советы по составлению рациона </w:t>
      </w:r>
      <w:r>
        <w:rPr>
          <w:rStyle w:val="a4"/>
        </w:rPr>
        <w:t>питания для детей 2-3 лет</w:t>
      </w:r>
    </w:p>
    <w:p w:rsidR="00E859EA" w:rsidRDefault="00E859EA" w:rsidP="00E859EA">
      <w:pPr>
        <w:pStyle w:val="a3"/>
      </w:pPr>
      <w:r>
        <w:t>Цельное молоко</w:t>
      </w:r>
    </w:p>
    <w:p w:rsidR="00E859EA" w:rsidRDefault="00E859EA" w:rsidP="00E859EA">
      <w:pPr>
        <w:pStyle w:val="a3"/>
      </w:pPr>
      <w:r>
        <w:lastRenderedPageBreak/>
        <w:t xml:space="preserve">По данным мировой статистики, 70% людей в той или иной степени не переносят коровье молоко. </w:t>
      </w:r>
      <w:r>
        <w:rPr>
          <w:rStyle w:val="a4"/>
        </w:rPr>
        <w:t>Проблема</w:t>
      </w:r>
      <w:r>
        <w:t xml:space="preserve"> заключается в сложном усвоении лактозы </w:t>
      </w:r>
      <w:r>
        <w:rPr>
          <w:i/>
          <w:iCs/>
        </w:rPr>
        <w:t>(молочного сахара)</w:t>
      </w:r>
      <w:r>
        <w:t xml:space="preserve">. В результате ухудшается всасывание кальция, железа и витамина Д, что может привести к анемии и </w:t>
      </w:r>
      <w:proofErr w:type="spellStart"/>
      <w:proofErr w:type="gramStart"/>
      <w:r>
        <w:t>рахиту.</w:t>
      </w:r>
      <w:r>
        <w:rPr>
          <w:u w:val="single"/>
        </w:rPr>
        <w:t>Симптомы</w:t>
      </w:r>
      <w:proofErr w:type="spellEnd"/>
      <w:proofErr w:type="gramEnd"/>
      <w:r>
        <w:rPr>
          <w:u w:val="single"/>
        </w:rPr>
        <w:t xml:space="preserve"> непереносимости молока разнообразны</w:t>
      </w:r>
      <w:r>
        <w:t>: расстройство пищеварения, диатез, синдром угнетения или напряжения нервной системы, нарушение сна, повышенная плаксивость.</w:t>
      </w:r>
    </w:p>
    <w:p w:rsidR="00E859EA" w:rsidRDefault="00E859EA" w:rsidP="00E859EA">
      <w:pPr>
        <w:pStyle w:val="a3"/>
      </w:pPr>
      <w:r>
        <w:t>Кисломолочные продукты</w:t>
      </w:r>
    </w:p>
    <w:p w:rsidR="00E859EA" w:rsidRDefault="00E859EA" w:rsidP="00E859EA">
      <w:pPr>
        <w:pStyle w:val="a3"/>
      </w:pPr>
      <w:r>
        <w:t xml:space="preserve">В отличие от цельного молока, кисломолочные продукты </w:t>
      </w:r>
      <w:r>
        <w:rPr>
          <w:i/>
          <w:iCs/>
        </w:rPr>
        <w:t>(йогурты, творог, кефир, белые сыры 40% жирности, сметана)</w:t>
      </w:r>
      <w:r>
        <w:t xml:space="preserve"> вполне допустимы, поскольку в них содержится сравнительно мало лактозы. При этом йогурты желательно готовить дома в </w:t>
      </w:r>
      <w:r>
        <w:rPr>
          <w:i/>
          <w:iCs/>
        </w:rPr>
        <w:t>«</w:t>
      </w:r>
      <w:proofErr w:type="spellStart"/>
      <w:r>
        <w:rPr>
          <w:i/>
          <w:iCs/>
        </w:rPr>
        <w:t>электройогуртнице</w:t>
      </w:r>
      <w:proofErr w:type="spellEnd"/>
      <w:r>
        <w:rPr>
          <w:i/>
          <w:iCs/>
        </w:rPr>
        <w:t>»</w:t>
      </w:r>
      <w:r>
        <w:t xml:space="preserve">, где на основе </w:t>
      </w:r>
      <w:proofErr w:type="spellStart"/>
      <w:r>
        <w:t>бифидо</w:t>
      </w:r>
      <w:proofErr w:type="spellEnd"/>
      <w:r>
        <w:t>- и ацидофильных бактерий из молока получаются йогурты.</w:t>
      </w:r>
    </w:p>
    <w:p w:rsidR="00E859EA" w:rsidRDefault="00E859EA" w:rsidP="00E859EA">
      <w:pPr>
        <w:pStyle w:val="a3"/>
      </w:pPr>
      <w:r>
        <w:t>Детские соки</w:t>
      </w:r>
    </w:p>
    <w:p w:rsidR="00E859EA" w:rsidRDefault="00E859EA" w:rsidP="00E859EA">
      <w:pPr>
        <w:pStyle w:val="a3"/>
      </w:pPr>
      <w:r>
        <w:t xml:space="preserve">Если учитывать, что дети едят свежие фрукты, то потребность в соке не так уж высока. В качестве питья можно использовать напиток, который получается при заваривании фруктов, остатков яблок, кожуры ягод </w:t>
      </w:r>
      <w:r>
        <w:rPr>
          <w:i/>
          <w:iCs/>
        </w:rPr>
        <w:t>(без добавления сахара)</w:t>
      </w:r>
      <w:r>
        <w:t xml:space="preserve">. Обычные промышленные детские соки подвергаются стерилизации и имеют длительный срок хранения. Поэтому самый лучший вариант — это делать сок самим </w:t>
      </w:r>
      <w:r>
        <w:rPr>
          <w:i/>
          <w:iCs/>
        </w:rPr>
        <w:t>(в соковыжималке)</w:t>
      </w:r>
      <w:r>
        <w:t xml:space="preserve"> и предлагать его </w:t>
      </w:r>
      <w:r>
        <w:rPr>
          <w:rStyle w:val="a4"/>
        </w:rPr>
        <w:t>ребенку</w:t>
      </w:r>
      <w:r>
        <w:t xml:space="preserve"> сразу после </w:t>
      </w:r>
      <w:proofErr w:type="spellStart"/>
      <w:proofErr w:type="gramStart"/>
      <w:r>
        <w:t>приготовления,</w:t>
      </w:r>
      <w:r>
        <w:rPr>
          <w:u w:val="single"/>
        </w:rPr>
        <w:t>разводя</w:t>
      </w:r>
      <w:proofErr w:type="spellEnd"/>
      <w:proofErr w:type="gramEnd"/>
      <w:r>
        <w:rPr>
          <w:u w:val="single"/>
        </w:rPr>
        <w:t xml:space="preserve"> водой 1</w:t>
      </w:r>
      <w:r>
        <w:t>:1.</w:t>
      </w:r>
    </w:p>
    <w:p w:rsidR="00E859EA" w:rsidRDefault="00E859EA" w:rsidP="00E859EA">
      <w:pPr>
        <w:pStyle w:val="a3"/>
      </w:pPr>
      <w:r>
        <w:t>Сахар</w:t>
      </w:r>
    </w:p>
    <w:p w:rsidR="00E859EA" w:rsidRDefault="00E859EA" w:rsidP="00E859EA">
      <w:pPr>
        <w:pStyle w:val="a3"/>
      </w:pPr>
      <w:r>
        <w:t xml:space="preserve">Сахар, который мы используем, является рафинированным, то есть очищенным продуктом. В пищу лучше употреблять мед </w:t>
      </w:r>
      <w:r>
        <w:rPr>
          <w:i/>
          <w:iCs/>
        </w:rPr>
        <w:t>(если нет аллергии)</w:t>
      </w:r>
      <w:r>
        <w:t xml:space="preserve"> или неочищенный сахар, так как они требуют сложного расщепления во время переваривания и всасываются постепенно, не давая избыточной нагрузки пищеварительному аппарату.</w:t>
      </w:r>
    </w:p>
    <w:p w:rsidR="00E859EA" w:rsidRDefault="00E859EA" w:rsidP="00E859EA">
      <w:pPr>
        <w:pStyle w:val="a3"/>
      </w:pPr>
      <w:r>
        <w:t>Соль</w:t>
      </w:r>
    </w:p>
    <w:p w:rsidR="00E859EA" w:rsidRDefault="00E859EA" w:rsidP="00E859EA">
      <w:pPr>
        <w:pStyle w:val="a3"/>
      </w:pPr>
      <w:r>
        <w:t xml:space="preserve">Использовать поваренную соль </w:t>
      </w:r>
      <w:r>
        <w:rPr>
          <w:i/>
          <w:iCs/>
        </w:rPr>
        <w:t>(соединение натрий-хлор)</w:t>
      </w:r>
      <w:r>
        <w:t xml:space="preserve"> нежелательно, так как возможности организма по выведению натрия намного меньше, чем количество потребляемой соли. Кроме того, натрий удерживает воду, что приводит к возникновению отеков. Солить продукты нужно морской солью, которая по вкусу никак не отличается, но при этом содержит в основном кальций, калий и магний. Солить продукты лучше не в процессе приготовления, а во время еды.</w:t>
      </w:r>
    </w:p>
    <w:p w:rsidR="00E859EA" w:rsidRDefault="00E859EA" w:rsidP="00E859EA">
      <w:pPr>
        <w:pStyle w:val="a3"/>
      </w:pPr>
      <w:r>
        <w:t>Овощи</w:t>
      </w:r>
    </w:p>
    <w:p w:rsidR="00E859EA" w:rsidRDefault="00E859EA" w:rsidP="00E859EA">
      <w:pPr>
        <w:pStyle w:val="a3"/>
      </w:pPr>
      <w:r>
        <w:t xml:space="preserve">Чтобы в организм не попадали пестициды, корнеплоды </w:t>
      </w:r>
      <w:r>
        <w:rPr>
          <w:i/>
          <w:iCs/>
        </w:rPr>
        <w:t>(особенно это относится к картофелю)</w:t>
      </w:r>
      <w:r>
        <w:t xml:space="preserve"> лучше замачивать в воде в течение 2-3 часов. Готовить их следует в небольшом количестве воды или на пару, а полученный отвар, в котором содержатся все </w:t>
      </w:r>
      <w:r>
        <w:rPr>
          <w:i/>
          <w:iCs/>
        </w:rPr>
        <w:t>«вымытые»</w:t>
      </w:r>
      <w:r>
        <w:t xml:space="preserve"> микроэлементы, использовать в виде супа или для приготовления каши. При этом мясо должно варится отдельно и добавляться в уже готовый суп или использоваться отдельно детям от 2 лет.</w:t>
      </w:r>
    </w:p>
    <w:p w:rsidR="00E859EA" w:rsidRDefault="00E859EA" w:rsidP="00E859EA">
      <w:pPr>
        <w:pStyle w:val="a3"/>
      </w:pPr>
      <w:r>
        <w:t>Фрукты</w:t>
      </w:r>
    </w:p>
    <w:p w:rsidR="00E859EA" w:rsidRDefault="00E859EA" w:rsidP="00E859EA">
      <w:pPr>
        <w:pStyle w:val="a3"/>
      </w:pPr>
      <w:r>
        <w:lastRenderedPageBreak/>
        <w:t xml:space="preserve">При выборе фруктов предпочтение следует отдавать южным сортам, а также соблюдать принцип </w:t>
      </w:r>
      <w:r>
        <w:rPr>
          <w:i/>
          <w:iCs/>
        </w:rPr>
        <w:t>«сезонности»</w:t>
      </w:r>
      <w:r>
        <w:t xml:space="preserve">: летом — ягоды; осенью — яблоки; потом цитрусовые, бананы. Очень полезны фруктовые салаты, которые готовят из домашнего йогурта и сладких фруктов или ягод </w:t>
      </w:r>
      <w:r>
        <w:rPr>
          <w:i/>
          <w:iCs/>
        </w:rPr>
        <w:t>(малина, ежевика, черника, абрикосы, персики, нектарины, груши, бананы)</w:t>
      </w:r>
      <w:r>
        <w:t>.</w:t>
      </w:r>
    </w:p>
    <w:p w:rsidR="00E859EA" w:rsidRDefault="00E859EA" w:rsidP="00E859EA">
      <w:pPr>
        <w:pStyle w:val="a3"/>
      </w:pPr>
      <w:r>
        <w:t>Злаки</w:t>
      </w:r>
    </w:p>
    <w:p w:rsidR="00E859EA" w:rsidRDefault="00E859EA" w:rsidP="00E859EA">
      <w:pPr>
        <w:pStyle w:val="a3"/>
      </w:pPr>
      <w:r>
        <w:t xml:space="preserve">Злаки, содержащие </w:t>
      </w:r>
      <w:proofErr w:type="spellStart"/>
      <w:r>
        <w:t>глютен</w:t>
      </w:r>
      <w:proofErr w:type="spellEnd"/>
      <w:r>
        <w:t xml:space="preserve"> (пшеница, рожь, ячмень, овес, и злаки, лишенные оболочек, являются сложно усвояемыми продуктами; лучше давать их детям примерно с 8-10 месяцев. В основном это должны быть кукуруза, гречка и рис, желательно в оболочке.</w:t>
      </w:r>
    </w:p>
    <w:p w:rsidR="00E859EA" w:rsidRDefault="00E859EA" w:rsidP="00E859EA">
      <w:pPr>
        <w:pStyle w:val="a3"/>
      </w:pPr>
      <w:r>
        <w:t>Мясо</w:t>
      </w:r>
    </w:p>
    <w:p w:rsidR="00E859EA" w:rsidRDefault="00E859EA" w:rsidP="00E859EA">
      <w:pPr>
        <w:pStyle w:val="a3"/>
      </w:pPr>
      <w:r>
        <w:t xml:space="preserve">Из всех сортов мяса желательно употреблять конину и ягненка, которые содержат гораздо меньше жира, чем остальные. Очень полезно также </w:t>
      </w:r>
      <w:r>
        <w:rPr>
          <w:i/>
          <w:iCs/>
        </w:rPr>
        <w:t>«дикое»</w:t>
      </w:r>
      <w:r>
        <w:t xml:space="preserve"> мясо </w:t>
      </w:r>
      <w:r>
        <w:rPr>
          <w:i/>
          <w:iCs/>
        </w:rPr>
        <w:t>(косуля, лось, заяц и боровая дичь)</w:t>
      </w:r>
      <w:r>
        <w:t xml:space="preserve">. Одним из вариантов приготовления мяса для </w:t>
      </w:r>
      <w:r>
        <w:rPr>
          <w:rStyle w:val="a4"/>
        </w:rPr>
        <w:t>детей</w:t>
      </w:r>
      <w:r>
        <w:t xml:space="preserve"> от 2 лет являются котлеты. При приготовлении фарша в мясо нужно добавить щепотку крахмала, затем хорошо его вымесить и, завернув в фольгу, поставить в горячую духовку. Жарить котлеты не рекомендуется.</w:t>
      </w:r>
    </w:p>
    <w:p w:rsidR="00E859EA" w:rsidRDefault="00E859EA" w:rsidP="00E859EA">
      <w:pPr>
        <w:pStyle w:val="a3"/>
      </w:pPr>
      <w:r>
        <w:t>Рыба</w:t>
      </w:r>
    </w:p>
    <w:p w:rsidR="00E859EA" w:rsidRDefault="00E859EA" w:rsidP="00E859EA">
      <w:pPr>
        <w:pStyle w:val="a3"/>
      </w:pPr>
      <w:r>
        <w:t xml:space="preserve">Малышам следует давать отварную или приготовленную на пару постную рыбу </w:t>
      </w:r>
      <w:r>
        <w:rPr>
          <w:i/>
          <w:iCs/>
        </w:rPr>
        <w:t>(судак, щука, тресковые, горбуша, хек, кефаль, морской язык)</w:t>
      </w:r>
      <w:r>
        <w:t>. Детям постарше ее можно запекать в фольге. Также рекомендуются отварные кальмары, осьминоги, каракатицы, небольшие креветки. Из-за повышенной жирности северную рыбу и крупные арктические креветки лучше не употреблять.</w:t>
      </w:r>
    </w:p>
    <w:p w:rsidR="00E859EA" w:rsidRDefault="00E859EA" w:rsidP="00E859EA">
      <w:pPr>
        <w:pStyle w:val="a3"/>
      </w:pPr>
      <w:r>
        <w:rPr>
          <w:rStyle w:val="a4"/>
        </w:rPr>
        <w:t>Приправы</w:t>
      </w:r>
    </w:p>
    <w:p w:rsidR="00E859EA" w:rsidRDefault="00E859EA" w:rsidP="00E859EA">
      <w:pPr>
        <w:pStyle w:val="a3"/>
      </w:pPr>
      <w:r>
        <w:rPr>
          <w:u w:val="single"/>
        </w:rPr>
        <w:t>Все травы</w:t>
      </w:r>
      <w:r>
        <w:t>: укроп, петрушка, кинза, сельдерей, их корешки, а также молодая крапива, сушеная или замороженная морская капуста — являются великолепными добавками к еде, в частности, их нужно использовать при приготовлении супа.</w:t>
      </w:r>
    </w:p>
    <w:p w:rsidR="00E859EA" w:rsidRDefault="00E859EA" w:rsidP="00E859EA">
      <w:pPr>
        <w:pStyle w:val="a3"/>
      </w:pPr>
      <w:r>
        <w:rPr>
          <w:rStyle w:val="a4"/>
        </w:rPr>
        <w:t>Питание детей</w:t>
      </w:r>
      <w:r>
        <w:t xml:space="preserve"> второго и третьего годов жизни</w:t>
      </w:r>
    </w:p>
    <w:p w:rsidR="00E859EA" w:rsidRDefault="00E859EA" w:rsidP="00E859EA">
      <w:pPr>
        <w:pStyle w:val="a3"/>
      </w:pPr>
      <w:r>
        <w:t xml:space="preserve">К сожалению, многие знакомые мне мамочки переставали ответственно относиться к </w:t>
      </w:r>
      <w:r>
        <w:rPr>
          <w:rStyle w:val="a4"/>
        </w:rPr>
        <w:t>питанию своей детки</w:t>
      </w:r>
      <w:r>
        <w:t xml:space="preserve">, как только ей исполнялся годик. В годик традиционно </w:t>
      </w:r>
      <w:r>
        <w:rPr>
          <w:rStyle w:val="a4"/>
        </w:rPr>
        <w:t>ребенка</w:t>
      </w:r>
      <w:r>
        <w:t xml:space="preserve"> переводят на общий стол. А зря.</w:t>
      </w:r>
    </w:p>
    <w:p w:rsidR="00E859EA" w:rsidRDefault="00E859EA" w:rsidP="00E859EA">
      <w:pPr>
        <w:pStyle w:val="a3"/>
      </w:pPr>
      <w:r>
        <w:t xml:space="preserve">Постепенное развитие жевательного аппарата требует введения в рацион </w:t>
      </w:r>
      <w:r>
        <w:rPr>
          <w:rStyle w:val="a4"/>
        </w:rPr>
        <w:t>ребенка</w:t>
      </w:r>
      <w:r>
        <w:t xml:space="preserve"> старше 1 года твердой пищи различной степени измельчения.</w:t>
      </w:r>
    </w:p>
    <w:p w:rsidR="00E859EA" w:rsidRDefault="00E859EA" w:rsidP="00E859EA">
      <w:pPr>
        <w:pStyle w:val="a3"/>
      </w:pPr>
      <w:r>
        <w:t xml:space="preserve">По-прежнему большая роль принадлежит молоку и молочным продуктам, которые должны входить в ежедневный рацион </w:t>
      </w:r>
      <w:r>
        <w:rPr>
          <w:rStyle w:val="a4"/>
        </w:rPr>
        <w:t xml:space="preserve">ребенка </w:t>
      </w:r>
      <w:r>
        <w:t>(молоко в любом виде до 500—600 мл, творог в среднем 50 г, сливки или сметана 5 г).</w:t>
      </w:r>
    </w:p>
    <w:p w:rsidR="00E859EA" w:rsidRDefault="00E859EA" w:rsidP="00E859EA">
      <w:pPr>
        <w:pStyle w:val="a3"/>
      </w:pPr>
      <w:r>
        <w:t>Творог, сливки, сметану можно давать через 1—2 дня, но в соответствующем количестве.</w:t>
      </w:r>
    </w:p>
    <w:p w:rsidR="00E859EA" w:rsidRDefault="00E859EA" w:rsidP="00E859EA">
      <w:pPr>
        <w:pStyle w:val="a3"/>
      </w:pPr>
      <w:r>
        <w:t>Из мясных продуктов детям старше года рекомендуются наряду с говядиной мясо кур, цыплят, кролика, нежирная свинина и баранина, различные субпродукты.</w:t>
      </w:r>
    </w:p>
    <w:p w:rsidR="00E859EA" w:rsidRDefault="00E859EA" w:rsidP="00E859EA">
      <w:pPr>
        <w:pStyle w:val="a3"/>
      </w:pPr>
      <w:r>
        <w:lastRenderedPageBreak/>
        <w:t>Увеличивается количество рыбы.</w:t>
      </w:r>
    </w:p>
    <w:p w:rsidR="00E859EA" w:rsidRDefault="00E859EA" w:rsidP="00E859EA">
      <w:pPr>
        <w:pStyle w:val="a3"/>
      </w:pPr>
      <w:r>
        <w:t xml:space="preserve">В среднем </w:t>
      </w:r>
      <w:r>
        <w:rPr>
          <w:rStyle w:val="a4"/>
        </w:rPr>
        <w:t>ребенку</w:t>
      </w:r>
      <w:r>
        <w:t xml:space="preserve"> от 1 года до 3 лет требуется 85 г мяса и 25 г рыбы в сутки.</w:t>
      </w:r>
    </w:p>
    <w:p w:rsidR="00E859EA" w:rsidRDefault="00E859EA" w:rsidP="00E859EA">
      <w:pPr>
        <w:pStyle w:val="a3"/>
      </w:pPr>
      <w:r>
        <w:rPr>
          <w:rStyle w:val="a4"/>
        </w:rPr>
        <w:t>Ребенку</w:t>
      </w:r>
      <w:r>
        <w:t xml:space="preserve"> старше года можно давать целое яйцо (через день, либо по половине ежедневно, а не только желток. Однако делать это надо с осторожностью, так как у некоторых </w:t>
      </w:r>
      <w:r>
        <w:rPr>
          <w:rStyle w:val="a4"/>
        </w:rPr>
        <w:t>детей</w:t>
      </w:r>
      <w:r>
        <w:t xml:space="preserve"> белок куриного яйца может вызвать аллергическую реакцию. В таких случаях от белка следует отказаться и какое-то время давать только желток.</w:t>
      </w:r>
    </w:p>
    <w:p w:rsidR="00E859EA" w:rsidRDefault="00E859EA" w:rsidP="00E859EA">
      <w:pPr>
        <w:pStyle w:val="a3"/>
      </w:pPr>
      <w:r>
        <w:t xml:space="preserve">Из жировых продуктов советуем давать 12—17 г сливочного масла </w:t>
      </w:r>
      <w:r>
        <w:rPr>
          <w:i/>
          <w:iCs/>
        </w:rPr>
        <w:t>(на бутерброд, в готовые блюда)</w:t>
      </w:r>
      <w:r>
        <w:t xml:space="preserve"> и до 8—10 г растительного масла (для </w:t>
      </w:r>
      <w:r>
        <w:rPr>
          <w:rStyle w:val="a4"/>
        </w:rPr>
        <w:t>заправки салатов</w:t>
      </w:r>
      <w:r>
        <w:t xml:space="preserve">, винегретов, разнообразных овощных блюд, но не маргарин и тугоплавкие пищевые жиры </w:t>
      </w:r>
      <w:r>
        <w:rPr>
          <w:i/>
          <w:iCs/>
        </w:rPr>
        <w:t>(говяжий, бараний)</w:t>
      </w:r>
      <w:r>
        <w:t>.</w:t>
      </w:r>
    </w:p>
    <w:p w:rsidR="00E859EA" w:rsidRDefault="00E859EA" w:rsidP="00E859EA">
      <w:pPr>
        <w:pStyle w:val="a3"/>
      </w:pPr>
      <w:r>
        <w:t>Среди круп наиболее полезны овсяная и гречневая, разрешается ячневая, перловая, пшеничная. Можно использовать и специально обогащенные крупы.</w:t>
      </w:r>
    </w:p>
    <w:p w:rsidR="00E859EA" w:rsidRDefault="00E859EA" w:rsidP="00E859EA">
      <w:pPr>
        <w:pStyle w:val="a3"/>
      </w:pPr>
      <w:r>
        <w:t xml:space="preserve">Макаронные изделия </w:t>
      </w:r>
      <w:r>
        <w:rPr>
          <w:i/>
          <w:iCs/>
        </w:rPr>
        <w:t>(лапша, вермишель)</w:t>
      </w:r>
      <w:r>
        <w:t xml:space="preserve"> дают нечасто, так как они бедны витаминами и содержат избыток углеводов.</w:t>
      </w:r>
    </w:p>
    <w:p w:rsidR="00E859EA" w:rsidRDefault="00E859EA" w:rsidP="00E859EA">
      <w:pPr>
        <w:pStyle w:val="a3"/>
      </w:pPr>
      <w:r>
        <w:t xml:space="preserve">Бобовые </w:t>
      </w:r>
      <w:r>
        <w:rPr>
          <w:i/>
          <w:iCs/>
        </w:rPr>
        <w:t>(горох, фасоль, соя)</w:t>
      </w:r>
      <w:r>
        <w:t xml:space="preserve"> даются в ограниченном количестве детям старше 1,5 лет в виде протертых супов.</w:t>
      </w:r>
    </w:p>
    <w:p w:rsidR="00E859EA" w:rsidRDefault="00E859EA" w:rsidP="00E859EA">
      <w:pPr>
        <w:pStyle w:val="a3"/>
      </w:pPr>
      <w:r>
        <w:t xml:space="preserve">В среднем </w:t>
      </w:r>
      <w:r>
        <w:rPr>
          <w:rStyle w:val="a4"/>
        </w:rPr>
        <w:t>ребенку требуется в сутки</w:t>
      </w:r>
    </w:p>
    <w:p w:rsidR="00E859EA" w:rsidRDefault="00E859EA" w:rsidP="00E859EA">
      <w:pPr>
        <w:pStyle w:val="a3"/>
      </w:pPr>
      <w:r>
        <w:t>15—20 г крупы,</w:t>
      </w:r>
    </w:p>
    <w:p w:rsidR="00E859EA" w:rsidRDefault="00E859EA" w:rsidP="00E859EA">
      <w:pPr>
        <w:pStyle w:val="a3"/>
      </w:pPr>
      <w:r>
        <w:t>5 г макаронных изделий,</w:t>
      </w:r>
    </w:p>
    <w:p w:rsidR="00E859EA" w:rsidRDefault="00E859EA" w:rsidP="00E859EA">
      <w:pPr>
        <w:pStyle w:val="a3"/>
      </w:pPr>
      <w:r>
        <w:t xml:space="preserve">около 100 г хлеба </w:t>
      </w:r>
      <w:r>
        <w:rPr>
          <w:i/>
          <w:iCs/>
        </w:rPr>
        <w:t>(в том числе 30—40 г ржаного)</w:t>
      </w:r>
      <w:r>
        <w:t>.</w:t>
      </w:r>
    </w:p>
    <w:p w:rsidR="00E859EA" w:rsidRDefault="00E859EA" w:rsidP="00E859EA">
      <w:pPr>
        <w:pStyle w:val="a3"/>
      </w:pPr>
      <w:r>
        <w:t xml:space="preserve">Годятся и хлебобулочные изделия </w:t>
      </w:r>
      <w:r>
        <w:rPr>
          <w:i/>
          <w:iCs/>
        </w:rPr>
        <w:t>(сухарики, баранки, булочки)</w:t>
      </w:r>
      <w:r>
        <w:t xml:space="preserve"> при соответствующем уменьшении количества хлеба.</w:t>
      </w:r>
    </w:p>
    <w:p w:rsidR="00E859EA" w:rsidRDefault="00E859EA" w:rsidP="00E859EA">
      <w:pPr>
        <w:pStyle w:val="a3"/>
      </w:pPr>
      <w:r>
        <w:t xml:space="preserve">Основным источником углеводов в </w:t>
      </w:r>
      <w:r>
        <w:rPr>
          <w:rStyle w:val="a4"/>
        </w:rPr>
        <w:t>питании ребенка</w:t>
      </w:r>
      <w:r>
        <w:t xml:space="preserve"> старше года является сахар, однако его количество должно быть строго ограничено. </w:t>
      </w:r>
      <w:r>
        <w:rPr>
          <w:i/>
          <w:iCs/>
        </w:rPr>
        <w:t>«Передозировка»</w:t>
      </w:r>
      <w:r>
        <w:t xml:space="preserve"> сахара может привести к нарушению обмена веществ, избыточной массе тела, иногда к ухудшению аппетита.</w:t>
      </w:r>
    </w:p>
    <w:p w:rsidR="00E859EA" w:rsidRDefault="00E859EA" w:rsidP="00E859EA">
      <w:pPr>
        <w:pStyle w:val="a3"/>
      </w:pPr>
      <w:r>
        <w:rPr>
          <w:rStyle w:val="a4"/>
        </w:rPr>
        <w:t>Ребенку</w:t>
      </w:r>
      <w:r>
        <w:t xml:space="preserve"> до 3 лет требуется от 35 до 50 г сахара в сутки.</w:t>
      </w:r>
    </w:p>
    <w:p w:rsidR="00E859EA" w:rsidRDefault="00E859EA" w:rsidP="00E859EA">
      <w:pPr>
        <w:pStyle w:val="a3"/>
      </w:pPr>
      <w:r>
        <w:t xml:space="preserve">Из кондитерских изделий разрешаются пастила, мармелад, фруктовая карамель, варенье, джем, мед </w:t>
      </w:r>
      <w:r>
        <w:rPr>
          <w:i/>
          <w:iCs/>
        </w:rPr>
        <w:t>(при хорошей переносимости)</w:t>
      </w:r>
      <w:r>
        <w:t>.</w:t>
      </w:r>
    </w:p>
    <w:p w:rsidR="00E859EA" w:rsidRDefault="00E859EA" w:rsidP="00E859EA">
      <w:pPr>
        <w:pStyle w:val="a3"/>
      </w:pPr>
      <w:r>
        <w:t>Общее количество кондитерских изделий не должно превышать 10—15 г в сутки.</w:t>
      </w:r>
    </w:p>
    <w:p w:rsidR="00E859EA" w:rsidRDefault="00E859EA" w:rsidP="00E859EA">
      <w:pPr>
        <w:pStyle w:val="a3"/>
      </w:pPr>
      <w:r>
        <w:t xml:space="preserve">В детском </w:t>
      </w:r>
      <w:r>
        <w:rPr>
          <w:rStyle w:val="a4"/>
        </w:rPr>
        <w:t>питании</w:t>
      </w:r>
      <w:r>
        <w:t xml:space="preserve"> широко используются овощи, фрукты и ягоды как основной источник минеральных веществ и витаминов.</w:t>
      </w:r>
    </w:p>
    <w:p w:rsidR="00E859EA" w:rsidRDefault="00E859EA" w:rsidP="00E859EA">
      <w:pPr>
        <w:pStyle w:val="a3"/>
      </w:pPr>
      <w:r>
        <w:t xml:space="preserve">Овощи можно давать самые разнообразные, включая редис, редьку, зеленый лук, чеснок, а также листовую зелень </w:t>
      </w:r>
      <w:r>
        <w:rPr>
          <w:i/>
          <w:iCs/>
        </w:rPr>
        <w:t>(укроп, петрушку, щавель, шпинат, салат, крапиву)</w:t>
      </w:r>
      <w:r>
        <w:t>.</w:t>
      </w:r>
    </w:p>
    <w:p w:rsidR="00E859EA" w:rsidRDefault="00E859EA" w:rsidP="00E859EA">
      <w:pPr>
        <w:pStyle w:val="a3"/>
      </w:pPr>
      <w:r>
        <w:t xml:space="preserve">В день </w:t>
      </w:r>
      <w:r>
        <w:rPr>
          <w:rStyle w:val="a4"/>
        </w:rPr>
        <w:t>ребенку</w:t>
      </w:r>
      <w:r>
        <w:t xml:space="preserve"> нужно около 120—150 г картофеля и до 200 г других овощей.</w:t>
      </w:r>
    </w:p>
    <w:p w:rsidR="00E859EA" w:rsidRDefault="00E859EA" w:rsidP="00E859EA">
      <w:pPr>
        <w:pStyle w:val="a3"/>
      </w:pPr>
      <w:r>
        <w:lastRenderedPageBreak/>
        <w:t xml:space="preserve">В ежедневный рацион должны входить свежие фрукты, ягоды </w:t>
      </w:r>
      <w:r>
        <w:rPr>
          <w:i/>
          <w:iCs/>
        </w:rPr>
        <w:t>(до 200 г)</w:t>
      </w:r>
      <w:r>
        <w:t xml:space="preserve"> и соки </w:t>
      </w:r>
      <w:r>
        <w:rPr>
          <w:i/>
          <w:iCs/>
        </w:rPr>
        <w:t>(100—150 мл)</w:t>
      </w:r>
      <w:r>
        <w:t>.</w:t>
      </w:r>
    </w:p>
    <w:p w:rsidR="00E859EA" w:rsidRDefault="00E859EA" w:rsidP="00E859EA">
      <w:pPr>
        <w:pStyle w:val="a3"/>
      </w:pPr>
      <w:r>
        <w:t xml:space="preserve">До 1,5 лет </w:t>
      </w:r>
      <w:r>
        <w:rPr>
          <w:rStyle w:val="a4"/>
        </w:rPr>
        <w:t>ребенок</w:t>
      </w:r>
      <w:r>
        <w:t xml:space="preserve"> обычно находится еще на 5-разовом кормлении, хотя некоторые дети уже в этом </w:t>
      </w:r>
      <w:r>
        <w:rPr>
          <w:rStyle w:val="a4"/>
        </w:rPr>
        <w:t>возрасте</w:t>
      </w:r>
      <w:r>
        <w:t xml:space="preserve"> отказываются от последнего </w:t>
      </w:r>
      <w:r>
        <w:rPr>
          <w:i/>
          <w:iCs/>
        </w:rPr>
        <w:t>(ночного)</w:t>
      </w:r>
      <w:r>
        <w:rPr>
          <w:u w:val="single"/>
        </w:rPr>
        <w:t>кормления и переходят на 4-разовый прием пищи</w:t>
      </w:r>
      <w:r>
        <w:t>: завтрак, обед, полдник и ужин.</w:t>
      </w:r>
    </w:p>
    <w:p w:rsidR="00E859EA" w:rsidRDefault="00E859EA" w:rsidP="00E859EA">
      <w:pPr>
        <w:pStyle w:val="a3"/>
      </w:pPr>
      <w:r>
        <w:t xml:space="preserve">Между кормлениями </w:t>
      </w:r>
      <w:r>
        <w:rPr>
          <w:rStyle w:val="a4"/>
        </w:rPr>
        <w:t>ребенку</w:t>
      </w:r>
      <w:r>
        <w:t xml:space="preserve"> нельзя давать какую-либо пищу, особенно сладости, так как это приводит к нарушениям нормального пищеварения и снижению аппетита. Сказанное относится и к фруктовым сокам, которые иногда предлагаются </w:t>
      </w:r>
      <w:r>
        <w:rPr>
          <w:rStyle w:val="a4"/>
        </w:rPr>
        <w:t>ребенку вместо питья</w:t>
      </w:r>
      <w:r>
        <w:t>. В таком случае лучше использовать морсы, компоты, неподслащенные настои трав.</w:t>
      </w:r>
    </w:p>
    <w:p w:rsidR="00E859EA" w:rsidRDefault="00E859EA" w:rsidP="00E859EA">
      <w:pPr>
        <w:pStyle w:val="a3"/>
      </w:pPr>
      <w:r>
        <w:t xml:space="preserve">Следите, чтобы </w:t>
      </w:r>
      <w:r>
        <w:rPr>
          <w:rStyle w:val="a4"/>
        </w:rPr>
        <w:t>ребенок</w:t>
      </w:r>
      <w:r>
        <w:t xml:space="preserve"> получал соответствующий его </w:t>
      </w:r>
      <w:r>
        <w:rPr>
          <w:rStyle w:val="a4"/>
        </w:rPr>
        <w:t>возрасту объем пищи</w:t>
      </w:r>
      <w:r>
        <w:t>.</w:t>
      </w:r>
    </w:p>
    <w:p w:rsidR="00E859EA" w:rsidRDefault="00E859EA" w:rsidP="00E859EA">
      <w:pPr>
        <w:pStyle w:val="a3"/>
      </w:pPr>
      <w:r>
        <w:t xml:space="preserve">Так, для </w:t>
      </w:r>
      <w:r>
        <w:rPr>
          <w:rStyle w:val="a4"/>
        </w:rPr>
        <w:t>ребенка в возрасте от 1 года до 1</w:t>
      </w:r>
      <w:r>
        <w:t>,5 лет он должен составлять в среднем 1000—1200 мл,</w:t>
      </w:r>
    </w:p>
    <w:p w:rsidR="00E859EA" w:rsidRDefault="00E859EA" w:rsidP="00E859EA">
      <w:pPr>
        <w:pStyle w:val="a3"/>
      </w:pPr>
      <w:r>
        <w:t xml:space="preserve">от 1,5 до 3 лет— 1400—1500 мл </w:t>
      </w:r>
      <w:r>
        <w:rPr>
          <w:i/>
          <w:iCs/>
        </w:rPr>
        <w:t>(соки, отвары и другое питье в этот объем не входят)</w:t>
      </w:r>
      <w:r>
        <w:t>.</w:t>
      </w:r>
    </w:p>
    <w:p w:rsidR="00E859EA" w:rsidRDefault="00E859EA" w:rsidP="00E859EA">
      <w:pPr>
        <w:pStyle w:val="a3"/>
      </w:pPr>
      <w:r>
        <w:t>Уменьшение количества пищи может привести к недоеданию, превышение — к снижению аппетита.</w:t>
      </w:r>
    </w:p>
    <w:p w:rsidR="00E859EA" w:rsidRDefault="00E859EA" w:rsidP="00E859EA">
      <w:pPr>
        <w:pStyle w:val="a3"/>
      </w:pPr>
      <w:r>
        <w:t xml:space="preserve">Особенно нерационально увеличивать объем первого блюда, что нередко делают </w:t>
      </w:r>
      <w:r>
        <w:rPr>
          <w:rStyle w:val="a4"/>
        </w:rPr>
        <w:t>родители</w:t>
      </w:r>
      <w:r>
        <w:t xml:space="preserve">, если </w:t>
      </w:r>
      <w:r>
        <w:rPr>
          <w:rStyle w:val="a4"/>
        </w:rPr>
        <w:t>ребенок</w:t>
      </w:r>
      <w:r>
        <w:t xml:space="preserve"> охотно ест суп или бульон. Однако съев много супа, </w:t>
      </w:r>
      <w:r>
        <w:rPr>
          <w:rStyle w:val="a4"/>
        </w:rPr>
        <w:t>ребенок не может уже справиться со вторым блюдом</w:t>
      </w:r>
      <w:r>
        <w:t xml:space="preserve">, которое, как </w:t>
      </w:r>
      <w:r>
        <w:rPr>
          <w:rStyle w:val="a4"/>
        </w:rPr>
        <w:t>правило</w:t>
      </w:r>
      <w:r>
        <w:t>, бывает более полноценным, так как содержит мясо, овощи и др.</w:t>
      </w:r>
    </w:p>
    <w:p w:rsidR="00E859EA" w:rsidRDefault="00E859EA" w:rsidP="00E859EA">
      <w:pPr>
        <w:pStyle w:val="a3"/>
      </w:pPr>
      <w:r>
        <w:t xml:space="preserve">Кулинарная обработка пищи для </w:t>
      </w:r>
      <w:r>
        <w:rPr>
          <w:rStyle w:val="a4"/>
        </w:rPr>
        <w:t>детей раннего возраста</w:t>
      </w:r>
      <w:r>
        <w:t xml:space="preserve"> имеет свои особенности, обусловленные своеобразием их развития. До 1,5 лет малыш еще не имеет достаточных возможностей для усвоения грубой пищи, поэтому его кормят пюре, жидкой кашей и т. п. Но при этом </w:t>
      </w:r>
      <w:r>
        <w:rPr>
          <w:rStyle w:val="a4"/>
        </w:rPr>
        <w:t>ребенка</w:t>
      </w:r>
      <w:r>
        <w:t xml:space="preserve"> надо приучать есть более плотную пищу.</w:t>
      </w:r>
    </w:p>
    <w:p w:rsidR="00E859EA" w:rsidRDefault="00E859EA" w:rsidP="00E859EA">
      <w:pPr>
        <w:pStyle w:val="a3"/>
      </w:pPr>
      <w:r>
        <w:t>Если дети длительное время получают только полужидкие и протертые блюда, у них плохо развивается навык жевания и в последующем они очень вяло и неохотно едят мясо, сырые овощи и фрукты.</w:t>
      </w:r>
    </w:p>
    <w:p w:rsidR="00E859EA" w:rsidRDefault="00E859EA" w:rsidP="00E859EA">
      <w:pPr>
        <w:pStyle w:val="a3"/>
      </w:pPr>
      <w:r>
        <w:t xml:space="preserve">Детям старше 1,5 лет дают разваренные </w:t>
      </w:r>
      <w:r>
        <w:rPr>
          <w:i/>
          <w:iCs/>
        </w:rPr>
        <w:t>(но уже не протертые)</w:t>
      </w:r>
      <w:r>
        <w:t xml:space="preserve"> каши, овощные и крупяные запеканки, тушеные овощи, нарезанные мелкими кусочками, мясные и рыбные котлеты.</w:t>
      </w:r>
    </w:p>
    <w:p w:rsidR="00E859EA" w:rsidRDefault="00E859EA" w:rsidP="00E859EA">
      <w:pPr>
        <w:pStyle w:val="a3"/>
      </w:pPr>
      <w:r>
        <w:t>После 2 лет мясо можно давать в виде жареных котлет, мелко нарезанного рагу, рыбу — вареную и жареную, освобожденную от костей.</w:t>
      </w:r>
    </w:p>
    <w:p w:rsidR="00E859EA" w:rsidRDefault="00E859EA" w:rsidP="00E859EA">
      <w:pPr>
        <w:pStyle w:val="a3"/>
      </w:pPr>
      <w:r>
        <w:t xml:space="preserve">Как можно шире используйте свежие овощи в виде мелко нарезанных салатов, а для </w:t>
      </w:r>
      <w:r>
        <w:rPr>
          <w:rStyle w:val="a4"/>
        </w:rPr>
        <w:t>детей до 1</w:t>
      </w:r>
      <w:r>
        <w:t>,5 лет — натертых на крупной терке.</w:t>
      </w:r>
    </w:p>
    <w:p w:rsidR="00E859EA" w:rsidRDefault="00E859EA" w:rsidP="00E859EA">
      <w:pPr>
        <w:pStyle w:val="a3"/>
      </w:pPr>
      <w:r>
        <w:t>Салаты из сырых овощей можно давать не только на обед, но и на завтрак и ужин.</w:t>
      </w:r>
    </w:p>
    <w:p w:rsidR="00E859EA" w:rsidRDefault="00E859EA" w:rsidP="00E859EA">
      <w:pPr>
        <w:pStyle w:val="a3"/>
      </w:pPr>
      <w:r>
        <w:t xml:space="preserve">Для сохранения </w:t>
      </w:r>
      <w:r>
        <w:rPr>
          <w:rStyle w:val="a4"/>
        </w:rPr>
        <w:t>питательной</w:t>
      </w:r>
      <w:r>
        <w:t xml:space="preserve"> ценности продуктов необходимо строго соблюдать </w:t>
      </w:r>
      <w:r>
        <w:rPr>
          <w:rStyle w:val="a4"/>
        </w:rPr>
        <w:t>правила</w:t>
      </w:r>
      <w:r>
        <w:t xml:space="preserve"> их кулинарной обработки.</w:t>
      </w:r>
    </w:p>
    <w:p w:rsidR="00E859EA" w:rsidRDefault="00E859EA" w:rsidP="00E859EA">
      <w:pPr>
        <w:pStyle w:val="a3"/>
      </w:pPr>
      <w:r>
        <w:t>Молоко можно кипятить не более 2—3 мин, не допуская повторного кипячения.</w:t>
      </w:r>
    </w:p>
    <w:p w:rsidR="00E859EA" w:rsidRDefault="00E859EA" w:rsidP="00E859EA">
      <w:pPr>
        <w:pStyle w:val="a3"/>
      </w:pPr>
      <w:r>
        <w:lastRenderedPageBreak/>
        <w:t>При приготовлении каш, овощных пюре, запеканок молоко добавляют в уже разваренные крупы или овощи.</w:t>
      </w:r>
    </w:p>
    <w:p w:rsidR="00E859EA" w:rsidRDefault="00E859EA" w:rsidP="00E859EA">
      <w:pPr>
        <w:pStyle w:val="a3"/>
      </w:pPr>
      <w:r>
        <w:t xml:space="preserve">Мясо после тщательной механической очистки лучше варить крупным куском, опуская в горячую воду. При этом на поверхности мяса белки свертываются и мясной сок не вытекает. Жарить мясо, котлеты надо в кипящем жире, что также способствует образованию корочки, удерживающей мясной сок. Тушеное мясо готовится путем легкого обжаривания и затем варки </w:t>
      </w:r>
      <w:proofErr w:type="gramStart"/>
      <w:r>
        <w:t>в небольшой количестве</w:t>
      </w:r>
      <w:proofErr w:type="gramEnd"/>
      <w:r>
        <w:t xml:space="preserve"> воды.</w:t>
      </w:r>
    </w:p>
    <w:p w:rsidR="00E859EA" w:rsidRDefault="00E859EA" w:rsidP="00E859EA">
      <w:pPr>
        <w:pStyle w:val="a3"/>
      </w:pPr>
      <w:r>
        <w:t xml:space="preserve">Очень важно </w:t>
      </w:r>
      <w:r>
        <w:rPr>
          <w:rStyle w:val="a4"/>
        </w:rPr>
        <w:t>правильно обрабатывать овощи</w:t>
      </w:r>
      <w:r>
        <w:t xml:space="preserve">. При чистке срезайте как можно более тонкий слой, именно в верхних слоях содержится наибольшее количество витаминов. Для винегретов и салатов овощи лучше варить в кожуре в небольшом количестве воды или на пару. Очищенные овощи нельзя надолго оставлять в воде, чтобы произошло вымывание витаминов и минеральных веществ, а варить их надо в малом количестве воды, используя потом ее в </w:t>
      </w:r>
      <w:proofErr w:type="spellStart"/>
      <w:proofErr w:type="gramStart"/>
      <w:r>
        <w:t>пищу.</w:t>
      </w:r>
      <w:r>
        <w:rPr>
          <w:u w:val="single"/>
        </w:rPr>
        <w:t>Время</w:t>
      </w:r>
      <w:proofErr w:type="spellEnd"/>
      <w:proofErr w:type="gramEnd"/>
      <w:r>
        <w:rPr>
          <w:u w:val="single"/>
        </w:rPr>
        <w:t xml:space="preserve"> варки строго ограниченное</w:t>
      </w:r>
      <w:r>
        <w:t>: картофель, капусту, морковь — не более 25—30 мин, свеклу— 1—1,5 ч, щавель, шпинат — до 10 мин.</w:t>
      </w:r>
    </w:p>
    <w:p w:rsidR="00E859EA" w:rsidRDefault="00E859EA" w:rsidP="00E859EA">
      <w:pPr>
        <w:pStyle w:val="a3"/>
      </w:pPr>
      <w:r>
        <w:t xml:space="preserve">Овощи и фрукты для сырых салатов чистят и нарезают </w:t>
      </w:r>
      <w:r>
        <w:rPr>
          <w:i/>
          <w:iCs/>
        </w:rPr>
        <w:t>(натирают)</w:t>
      </w:r>
      <w:r>
        <w:t xml:space="preserve"> непосредственно перед приемом пищи, так как при воздействии кислорода воздуха на очищенные и измельченные продукты в них происходит разрушение витаминов, особенно аскорбиновой кислоты.</w:t>
      </w:r>
    </w:p>
    <w:p w:rsidR="00E859EA" w:rsidRDefault="00E859EA" w:rsidP="00E859EA">
      <w:pPr>
        <w:pStyle w:val="a3"/>
      </w:pPr>
      <w:r>
        <w:rPr>
          <w:rStyle w:val="a4"/>
        </w:rPr>
        <w:t xml:space="preserve">Питание детей после года </w:t>
      </w:r>
    </w:p>
    <w:p w:rsidR="00E859EA" w:rsidRDefault="00E859EA" w:rsidP="00E859EA">
      <w:pPr>
        <w:pStyle w:val="a3"/>
      </w:pPr>
      <w:r>
        <w:rPr>
          <w:rStyle w:val="a4"/>
        </w:rPr>
        <w:t>Питание детей</w:t>
      </w:r>
      <w:r>
        <w:t xml:space="preserve"> после года и до 2-3 лет постепенно приближается к </w:t>
      </w:r>
      <w:r>
        <w:rPr>
          <w:rStyle w:val="a4"/>
        </w:rPr>
        <w:t>питанию старших</w:t>
      </w:r>
      <w:r>
        <w:t xml:space="preserve">. Самое главное условие в эти переходные периоды, чтобы пища обеспечивала необходимую потребность в белках, жирах, углеводах и калориях для гармоничного роста и развития, что закладывает основу здоровья </w:t>
      </w:r>
      <w:r>
        <w:rPr>
          <w:rStyle w:val="a4"/>
        </w:rPr>
        <w:t>ребенка</w:t>
      </w:r>
      <w:r>
        <w:t xml:space="preserve">. </w:t>
      </w:r>
    </w:p>
    <w:p w:rsidR="00E859EA" w:rsidRDefault="00E859EA" w:rsidP="00E859EA">
      <w:pPr>
        <w:pStyle w:val="a3"/>
      </w:pPr>
      <w:r>
        <w:t xml:space="preserve">Важно, чтоб </w:t>
      </w:r>
      <w:r>
        <w:rPr>
          <w:rStyle w:val="a4"/>
        </w:rPr>
        <w:t>ребенок</w:t>
      </w:r>
      <w:r>
        <w:t xml:space="preserve"> усвоил основу здоровых привычек </w:t>
      </w:r>
      <w:r>
        <w:rPr>
          <w:rStyle w:val="a4"/>
        </w:rPr>
        <w:t>питания</w:t>
      </w:r>
      <w:r>
        <w:t xml:space="preserve">, а это - гигиена, частота, количество приема пищи и др. Что позволяет оградить </w:t>
      </w:r>
      <w:r>
        <w:rPr>
          <w:rStyle w:val="a4"/>
        </w:rPr>
        <w:t>детей от ряда болезней</w:t>
      </w:r>
      <w:r>
        <w:t xml:space="preserve">, связанных с нарушениями </w:t>
      </w:r>
      <w:r>
        <w:rPr>
          <w:rStyle w:val="a4"/>
        </w:rPr>
        <w:t>питания</w:t>
      </w:r>
      <w:r>
        <w:t xml:space="preserve">. </w:t>
      </w:r>
    </w:p>
    <w:p w:rsidR="00E859EA" w:rsidRDefault="00E859EA" w:rsidP="00E859EA">
      <w:pPr>
        <w:pStyle w:val="a3"/>
      </w:pPr>
      <w:r>
        <w:t xml:space="preserve">С 2 лет несколько замедляется рост </w:t>
      </w:r>
      <w:r>
        <w:rPr>
          <w:rStyle w:val="a4"/>
        </w:rPr>
        <w:t>ребенка</w:t>
      </w:r>
      <w:r>
        <w:t xml:space="preserve">, но потребность в белках, жирах и углеводах высокая, несмотря на неустойчивости аппетита. </w:t>
      </w:r>
    </w:p>
    <w:p w:rsidR="00E859EA" w:rsidRDefault="00E859EA" w:rsidP="00E859EA">
      <w:pPr>
        <w:pStyle w:val="a3"/>
      </w:pPr>
      <w:r>
        <w:t xml:space="preserve">После полутора лет </w:t>
      </w:r>
      <w:r>
        <w:rPr>
          <w:rStyle w:val="a4"/>
        </w:rPr>
        <w:t>детей</w:t>
      </w:r>
      <w:r>
        <w:t xml:space="preserve"> переводят на 4-5 разовое </w:t>
      </w:r>
      <w:r>
        <w:rPr>
          <w:rStyle w:val="a4"/>
        </w:rPr>
        <w:t>питание</w:t>
      </w:r>
      <w:r>
        <w:t>: 3 основных и 1-2 дополнительных (в виде хлебобулочных изделий, фруктов, соков – после утреннего завтрака – последние и между обедом и ужином).</w:t>
      </w:r>
    </w:p>
    <w:p w:rsidR="00E859EA" w:rsidRDefault="00E859EA" w:rsidP="00E859EA">
      <w:pPr>
        <w:pStyle w:val="a3"/>
      </w:pPr>
      <w:r>
        <w:t xml:space="preserve">При 4-разовом </w:t>
      </w:r>
      <w:r>
        <w:rPr>
          <w:rStyle w:val="a4"/>
        </w:rPr>
        <w:t>питании</w:t>
      </w:r>
      <w:r>
        <w:t>:</w:t>
      </w:r>
    </w:p>
    <w:p w:rsidR="00E859EA" w:rsidRDefault="00E859EA" w:rsidP="00E859EA">
      <w:pPr>
        <w:pStyle w:val="a3"/>
      </w:pPr>
      <w:r>
        <w:t>• на завтрак дети должны получать примерно 25% суточного рациона,</w:t>
      </w:r>
    </w:p>
    <w:p w:rsidR="00E859EA" w:rsidRDefault="00E859EA" w:rsidP="00E859EA">
      <w:pPr>
        <w:pStyle w:val="a3"/>
      </w:pPr>
      <w:r>
        <w:t>• на обед – 30-35%,</w:t>
      </w:r>
    </w:p>
    <w:p w:rsidR="00E859EA" w:rsidRDefault="00E859EA" w:rsidP="00E859EA">
      <w:pPr>
        <w:pStyle w:val="a3"/>
      </w:pPr>
      <w:r>
        <w:t>• на полдник – 15-20%,</w:t>
      </w:r>
    </w:p>
    <w:p w:rsidR="00E859EA" w:rsidRDefault="00E859EA" w:rsidP="00E859EA">
      <w:pPr>
        <w:pStyle w:val="a3"/>
      </w:pPr>
      <w:r>
        <w:t>• на ужин – 25%.</w:t>
      </w:r>
    </w:p>
    <w:p w:rsidR="00E859EA" w:rsidRDefault="00E859EA" w:rsidP="00E859EA">
      <w:pPr>
        <w:pStyle w:val="a3"/>
      </w:pPr>
      <w:r>
        <w:t>Основные приемы пищи – это завтрак, обед, ужин, не менее 250-300 гр. Важно ограничить сладости (конфеты, печеное, шоколад, напитки с газом, цитрусы. Не давать темный чай).</w:t>
      </w:r>
    </w:p>
    <w:p w:rsidR="00E859EA" w:rsidRDefault="00E859EA" w:rsidP="00E859EA">
      <w:pPr>
        <w:pStyle w:val="a3"/>
      </w:pPr>
      <w:r>
        <w:lastRenderedPageBreak/>
        <w:t xml:space="preserve">Кроме основных пищевых ингредиентов дети раннего </w:t>
      </w:r>
      <w:r>
        <w:rPr>
          <w:rStyle w:val="a4"/>
        </w:rPr>
        <w:t>возраста</w:t>
      </w:r>
      <w:r>
        <w:t xml:space="preserve"> должны получать достаточно микроэлементов и витаминов. </w:t>
      </w:r>
    </w:p>
    <w:p w:rsidR="00E859EA" w:rsidRDefault="00E859EA" w:rsidP="00E859EA">
      <w:pPr>
        <w:pStyle w:val="a3"/>
      </w:pPr>
      <w:r>
        <w:t xml:space="preserve">Примерная масса </w:t>
      </w:r>
      <w:r>
        <w:rPr>
          <w:i/>
          <w:iCs/>
        </w:rPr>
        <w:t>(в г)</w:t>
      </w:r>
      <w:r>
        <w:t xml:space="preserve"> отдельных видов блюд на одно кормление для </w:t>
      </w:r>
      <w:r>
        <w:rPr>
          <w:rStyle w:val="a4"/>
        </w:rPr>
        <w:t>детей</w:t>
      </w:r>
      <w:r>
        <w:t xml:space="preserve"> от 1 года до 2 и 3 лет</w:t>
      </w:r>
    </w:p>
    <w:p w:rsidR="00E859EA" w:rsidRDefault="00E859EA" w:rsidP="00E859EA">
      <w:pPr>
        <w:pStyle w:val="a3"/>
      </w:pPr>
      <w:r>
        <w:t xml:space="preserve">Наименование блюда </w:t>
      </w:r>
      <w:proofErr w:type="gramStart"/>
      <w:r>
        <w:t>От</w:t>
      </w:r>
      <w:proofErr w:type="gramEnd"/>
      <w:r>
        <w:t xml:space="preserve"> 1 года до 1,5 лет От 1,5 до</w:t>
      </w:r>
    </w:p>
    <w:p w:rsidR="00E859EA" w:rsidRDefault="00E859EA" w:rsidP="00E859EA">
      <w:pPr>
        <w:pStyle w:val="a3"/>
      </w:pPr>
      <w:r>
        <w:t>3 лет</w:t>
      </w:r>
    </w:p>
    <w:p w:rsidR="00E859EA" w:rsidRDefault="00E859EA" w:rsidP="00E859EA">
      <w:pPr>
        <w:pStyle w:val="a3"/>
      </w:pPr>
      <w:r>
        <w:t>Каша</w:t>
      </w:r>
    </w:p>
    <w:p w:rsidR="00E859EA" w:rsidRDefault="00E859EA" w:rsidP="00E859EA">
      <w:pPr>
        <w:pStyle w:val="a3"/>
      </w:pPr>
      <w:r>
        <w:t>Овощное блюдо</w:t>
      </w:r>
    </w:p>
    <w:p w:rsidR="00E859EA" w:rsidRDefault="00E859EA" w:rsidP="00E859EA">
      <w:pPr>
        <w:pStyle w:val="a3"/>
      </w:pPr>
      <w:r>
        <w:t>Овощные, фруктовые салаты</w:t>
      </w:r>
    </w:p>
    <w:p w:rsidR="00E859EA" w:rsidRDefault="00E859EA" w:rsidP="00E859EA">
      <w:pPr>
        <w:pStyle w:val="a3"/>
      </w:pPr>
      <w:r>
        <w:t>Супы, бульоны</w:t>
      </w:r>
    </w:p>
    <w:p w:rsidR="00E859EA" w:rsidRDefault="00E859EA" w:rsidP="00E859EA">
      <w:pPr>
        <w:pStyle w:val="a3"/>
      </w:pPr>
      <w:r>
        <w:t>Котлеты, биточки, фрикадельки</w:t>
      </w:r>
    </w:p>
    <w:p w:rsidR="00E859EA" w:rsidRDefault="00E859EA" w:rsidP="00E859EA">
      <w:pPr>
        <w:pStyle w:val="a3"/>
      </w:pPr>
      <w:r>
        <w:t>Гарниры</w:t>
      </w:r>
    </w:p>
    <w:p w:rsidR="00E859EA" w:rsidRDefault="00E859EA" w:rsidP="00E859EA">
      <w:pPr>
        <w:pStyle w:val="a3"/>
      </w:pPr>
      <w:r>
        <w:t>Компоты, кисели, кремы, желе</w:t>
      </w:r>
    </w:p>
    <w:p w:rsidR="00E859EA" w:rsidRDefault="00E859EA" w:rsidP="00E859EA">
      <w:pPr>
        <w:pStyle w:val="a3"/>
      </w:pPr>
      <w:r>
        <w:t>Хлеб ржаной</w:t>
      </w:r>
    </w:p>
    <w:p w:rsidR="00E859EA" w:rsidRDefault="00E859EA" w:rsidP="00E859EA">
      <w:pPr>
        <w:pStyle w:val="a3"/>
      </w:pPr>
      <w:r>
        <w:t>Хлеб пшеничный 150</w:t>
      </w:r>
    </w:p>
    <w:p w:rsidR="00E859EA" w:rsidRDefault="00E859EA" w:rsidP="00E859EA">
      <w:pPr>
        <w:pStyle w:val="a3"/>
      </w:pPr>
      <w:r>
        <w:t>150</w:t>
      </w:r>
    </w:p>
    <w:p w:rsidR="00E859EA" w:rsidRDefault="00E859EA" w:rsidP="00E859EA">
      <w:pPr>
        <w:pStyle w:val="a3"/>
      </w:pPr>
      <w:r>
        <w:t>-</w:t>
      </w:r>
    </w:p>
    <w:p w:rsidR="00E859EA" w:rsidRDefault="00E859EA" w:rsidP="00E859EA">
      <w:pPr>
        <w:pStyle w:val="a3"/>
      </w:pPr>
      <w:r>
        <w:t>50-100</w:t>
      </w:r>
    </w:p>
    <w:p w:rsidR="00E859EA" w:rsidRDefault="00E859EA" w:rsidP="00E859EA">
      <w:pPr>
        <w:pStyle w:val="a3"/>
      </w:pPr>
      <w:r>
        <w:t>40-50</w:t>
      </w:r>
    </w:p>
    <w:p w:rsidR="00E859EA" w:rsidRDefault="00E859EA" w:rsidP="00E859EA">
      <w:pPr>
        <w:pStyle w:val="a3"/>
      </w:pPr>
      <w:r>
        <w:t>50</w:t>
      </w:r>
    </w:p>
    <w:p w:rsidR="00E859EA" w:rsidRDefault="00E859EA" w:rsidP="00E859EA">
      <w:pPr>
        <w:pStyle w:val="a3"/>
      </w:pPr>
      <w:r>
        <w:t>50-70</w:t>
      </w:r>
    </w:p>
    <w:p w:rsidR="00E859EA" w:rsidRDefault="00E859EA" w:rsidP="00E859EA">
      <w:pPr>
        <w:pStyle w:val="a3"/>
      </w:pPr>
      <w:r>
        <w:t>10</w:t>
      </w:r>
    </w:p>
    <w:p w:rsidR="00E859EA" w:rsidRDefault="00E859EA" w:rsidP="00E859EA">
      <w:pPr>
        <w:pStyle w:val="a3"/>
      </w:pPr>
      <w:r>
        <w:t>40 200</w:t>
      </w:r>
    </w:p>
    <w:p w:rsidR="00E859EA" w:rsidRDefault="00E859EA" w:rsidP="00E859EA">
      <w:pPr>
        <w:pStyle w:val="a3"/>
      </w:pPr>
      <w:r>
        <w:t>200</w:t>
      </w:r>
    </w:p>
    <w:p w:rsidR="00E859EA" w:rsidRDefault="00E859EA" w:rsidP="00E859EA">
      <w:pPr>
        <w:pStyle w:val="a3"/>
      </w:pPr>
      <w:r>
        <w:t>30</w:t>
      </w:r>
    </w:p>
    <w:p w:rsidR="00E859EA" w:rsidRDefault="00E859EA" w:rsidP="00E859EA">
      <w:pPr>
        <w:pStyle w:val="a3"/>
      </w:pPr>
      <w:r>
        <w:t>100-150</w:t>
      </w:r>
    </w:p>
    <w:p w:rsidR="00E859EA" w:rsidRDefault="00E859EA" w:rsidP="00E859EA">
      <w:pPr>
        <w:pStyle w:val="a3"/>
      </w:pPr>
      <w:r>
        <w:t>60</w:t>
      </w:r>
    </w:p>
    <w:p w:rsidR="00E859EA" w:rsidRDefault="00E859EA" w:rsidP="00E859EA">
      <w:pPr>
        <w:pStyle w:val="a3"/>
      </w:pPr>
      <w:r>
        <w:lastRenderedPageBreak/>
        <w:t>60</w:t>
      </w:r>
    </w:p>
    <w:p w:rsidR="00E859EA" w:rsidRDefault="00E859EA" w:rsidP="00E859EA">
      <w:pPr>
        <w:pStyle w:val="a3"/>
      </w:pPr>
      <w:r>
        <w:t>70-100</w:t>
      </w:r>
    </w:p>
    <w:p w:rsidR="00E859EA" w:rsidRDefault="00E859EA" w:rsidP="00E859EA">
      <w:pPr>
        <w:pStyle w:val="a3"/>
      </w:pPr>
      <w:r>
        <w:t>30</w:t>
      </w:r>
    </w:p>
    <w:p w:rsidR="00E859EA" w:rsidRDefault="00E859EA" w:rsidP="00E859EA">
      <w:pPr>
        <w:pStyle w:val="a3"/>
      </w:pPr>
      <w:r>
        <w:t>70</w:t>
      </w:r>
    </w:p>
    <w:p w:rsidR="00E859EA" w:rsidRDefault="00E859EA" w:rsidP="00E859EA">
      <w:pPr>
        <w:pStyle w:val="a3"/>
      </w:pPr>
      <w:r>
        <w:t>Протирать пищу уже не обязательно, её надо хорошо разваривать, тушить и разминать вилкой. Некоторые мягкие продукты можно уже давать мелкими кусочками (ягоды и зрелые мягкие фрукты – апельсины, мандарины, виноград, персики, абрикосы, сливы, но кожуру снимать необходимо).</w:t>
      </w:r>
    </w:p>
    <w:p w:rsidR="00E859EA" w:rsidRDefault="00E859EA" w:rsidP="00E859EA">
      <w:pPr>
        <w:pStyle w:val="a3"/>
      </w:pPr>
      <w:r>
        <w:t xml:space="preserve">Рацион </w:t>
      </w:r>
      <w:r>
        <w:rPr>
          <w:rStyle w:val="a4"/>
        </w:rPr>
        <w:t>питания ребенка</w:t>
      </w:r>
    </w:p>
    <w:p w:rsidR="00E859EA" w:rsidRDefault="00E859EA" w:rsidP="00E859EA">
      <w:pPr>
        <w:pStyle w:val="a3"/>
      </w:pPr>
      <w:r>
        <w:t xml:space="preserve">Главное условие, чтобы в рацион </w:t>
      </w:r>
      <w:r>
        <w:rPr>
          <w:rStyle w:val="a4"/>
        </w:rPr>
        <w:t>питания ребенка входили продукты</w:t>
      </w:r>
      <w:r>
        <w:t>, обеспечивающие необходимую потребность в белках, жирах, углеводах и калориях.</w:t>
      </w:r>
    </w:p>
    <w:p w:rsidR="00E859EA" w:rsidRDefault="00E859EA" w:rsidP="00E859EA">
      <w:pPr>
        <w:pStyle w:val="a3"/>
      </w:pPr>
      <w:r>
        <w:t xml:space="preserve">По прежнему нельзя давать </w:t>
      </w:r>
      <w:r>
        <w:rPr>
          <w:rStyle w:val="a4"/>
        </w:rPr>
        <w:t>ребенку жареные блюда</w:t>
      </w:r>
      <w:r>
        <w:t xml:space="preserve">. </w:t>
      </w:r>
    </w:p>
    <w:p w:rsidR="00E859EA" w:rsidRDefault="00E859EA" w:rsidP="00E859EA">
      <w:pPr>
        <w:pStyle w:val="a3"/>
      </w:pPr>
      <w:r>
        <w:t xml:space="preserve">Овощи для салатов можно натирать уже не на мелкой, а на крупной терке. Объём салата увеличивается до столовой ложки. Расширяется ассортимент овощей – включают репу, цветную капусту, зеленый горошек </w:t>
      </w:r>
      <w:r>
        <w:rPr>
          <w:i/>
          <w:iCs/>
        </w:rPr>
        <w:t>(горошек разминают)</w:t>
      </w:r>
      <w:r>
        <w:t xml:space="preserve">. Шире становится перечень каш – кроме рисовой, гречневой, манной и из овсяных хлопьев </w:t>
      </w:r>
      <w:r>
        <w:rPr>
          <w:i/>
          <w:iCs/>
        </w:rPr>
        <w:t>«Геркулес»</w:t>
      </w:r>
      <w:r>
        <w:t xml:space="preserve"> в недельное меню включают пшенную, перловую, ячневую. </w:t>
      </w:r>
    </w:p>
    <w:p w:rsidR="00E859EA" w:rsidRDefault="00E859EA" w:rsidP="00E859EA">
      <w:pPr>
        <w:pStyle w:val="a3"/>
      </w:pPr>
      <w:r>
        <w:t xml:space="preserve">Мясные блюда по-прежнему готовят из фарша. Колбасные изделия даже постных сортов, а тем более копченые нельзя давать малышу до двух лет. </w:t>
      </w:r>
    </w:p>
    <w:p w:rsidR="00E859EA" w:rsidRDefault="00E859EA" w:rsidP="00E859EA">
      <w:pPr>
        <w:pStyle w:val="a3"/>
      </w:pPr>
      <w:r>
        <w:t xml:space="preserve">Рыночные творог и сыр также нельзя давать </w:t>
      </w:r>
      <w:r>
        <w:rPr>
          <w:rStyle w:val="a4"/>
        </w:rPr>
        <w:t>ребенку</w:t>
      </w:r>
      <w:r>
        <w:t xml:space="preserve">. </w:t>
      </w:r>
    </w:p>
    <w:p w:rsidR="00E859EA" w:rsidRDefault="00E859EA" w:rsidP="00E859EA">
      <w:pPr>
        <w:pStyle w:val="a3"/>
      </w:pPr>
      <w:r>
        <w:t xml:space="preserve">Можно делать бутерброды с маслом, положив сверху слой протертых фруктов или немного варенья. Хлеб для бутербродов уже необязательно белый. </w:t>
      </w:r>
    </w:p>
    <w:p w:rsidR="00E859EA" w:rsidRDefault="00E859EA" w:rsidP="00E859EA">
      <w:pPr>
        <w:pStyle w:val="a3"/>
      </w:pPr>
      <w:r>
        <w:t xml:space="preserve">В рацион </w:t>
      </w:r>
      <w:r>
        <w:rPr>
          <w:rStyle w:val="a4"/>
        </w:rPr>
        <w:t>питания ребенка</w:t>
      </w:r>
      <w:r>
        <w:t xml:space="preserve"> обязательно нужно включать свежие фрукты в количестве 100-130 г в сутки. Необходимо чередовать их виды. </w:t>
      </w:r>
    </w:p>
    <w:p w:rsidR="00E859EA" w:rsidRDefault="00E859EA" w:rsidP="00E859EA">
      <w:pPr>
        <w:pStyle w:val="a3"/>
      </w:pPr>
      <w:r>
        <w:t xml:space="preserve">Зимой и весной, когда меньше свежих фруктов и овощей, в организме </w:t>
      </w:r>
      <w:r>
        <w:rPr>
          <w:rStyle w:val="a4"/>
        </w:rPr>
        <w:t>ребенка</w:t>
      </w:r>
      <w:r>
        <w:t xml:space="preserve"> может развиться гиповитаминоз С. В целях его предупреждения полезно включать в меню для </w:t>
      </w:r>
      <w:r>
        <w:rPr>
          <w:rStyle w:val="a4"/>
        </w:rPr>
        <w:t>детей настой шиповника</w:t>
      </w:r>
      <w:r>
        <w:t xml:space="preserve">. Чтобы удовлетворить суточную потребность детского организма в витамине С, вполне достаточно 1/2 стакана настоя этих плодов. </w:t>
      </w:r>
    </w:p>
    <w:p w:rsidR="00E859EA" w:rsidRDefault="00E859EA" w:rsidP="00E859EA">
      <w:pPr>
        <w:pStyle w:val="a3"/>
      </w:pPr>
      <w:r>
        <w:t xml:space="preserve">Овощные отвары содержат большое количество минеральных солей, их следует использовать для приготовления соусов, добавлять в первые блюда. Тушить овощи надо в небольшом количестве жидкости в закрытой посуде с добавлением сливочного или растительного масла. </w:t>
      </w:r>
    </w:p>
    <w:p w:rsidR="00E859EA" w:rsidRDefault="00E859EA" w:rsidP="00E859EA">
      <w:pPr>
        <w:pStyle w:val="a3"/>
      </w:pPr>
      <w:r>
        <w:t xml:space="preserve">Как </w:t>
      </w:r>
      <w:r>
        <w:rPr>
          <w:rStyle w:val="a4"/>
        </w:rPr>
        <w:t>правило</w:t>
      </w:r>
      <w:r>
        <w:t xml:space="preserve">, все маленькие дети любят печенье, пирожные и другие кондитерские изделия. Но эти продукты изготовляют из муки высшего сорта, в них много сахара и жира, поэтому калорийность их очень высокая, а содержание необходимых детскому организму белков, витаминов, минеральных солей низкое. </w:t>
      </w:r>
    </w:p>
    <w:p w:rsidR="00E859EA" w:rsidRDefault="00E859EA" w:rsidP="00E859EA">
      <w:pPr>
        <w:pStyle w:val="a3"/>
      </w:pPr>
      <w:r>
        <w:lastRenderedPageBreak/>
        <w:t xml:space="preserve">Не рекомендуется блюда детского </w:t>
      </w:r>
      <w:r>
        <w:rPr>
          <w:rStyle w:val="a4"/>
        </w:rPr>
        <w:t>питания</w:t>
      </w:r>
      <w:r>
        <w:t xml:space="preserve"> готовить заблаговременно и впоследствии разогревать. Это изменяет не только вкус приготовленной пищи, но и неблагоприятно отражается на её составе. </w:t>
      </w:r>
    </w:p>
    <w:p w:rsidR="00E859EA" w:rsidRDefault="00E859EA" w:rsidP="00E859EA">
      <w:pPr>
        <w:pStyle w:val="a3"/>
      </w:pPr>
      <w:r>
        <w:t xml:space="preserve">На втором году жизни многие дети еще плохо жуют, едят медленно, проливая жидкие блюда на пол. Поэтому некоторые </w:t>
      </w:r>
      <w:r>
        <w:rPr>
          <w:rStyle w:val="a4"/>
        </w:rPr>
        <w:t>родители</w:t>
      </w:r>
      <w:r>
        <w:t xml:space="preserve"> соединяют в одной тарелке и первое, и второе блюдо, и раскрошенный хлеб. Получается что-то хотя и полезное, но некрасивое по виду и невкусное. </w:t>
      </w:r>
    </w:p>
    <w:p w:rsidR="00E859EA" w:rsidRDefault="00E859EA" w:rsidP="00E859EA">
      <w:pPr>
        <w:pStyle w:val="a3"/>
      </w:pPr>
      <w:r>
        <w:t xml:space="preserve">Безусловно, кормление таким способом помогает </w:t>
      </w:r>
      <w:r>
        <w:rPr>
          <w:rStyle w:val="a4"/>
        </w:rPr>
        <w:t>ребенку быстрее справиться с обедом</w:t>
      </w:r>
      <w:r>
        <w:t xml:space="preserve">, но он при этом не почувствует вкуса отдельных продуктов и блюд и не приучится к их очередности. Поэтому применение такого способа кормления нежелательно. </w:t>
      </w:r>
    </w:p>
    <w:p w:rsidR="00E859EA" w:rsidRDefault="00E859EA" w:rsidP="00E859EA">
      <w:pPr>
        <w:pStyle w:val="a3"/>
      </w:pPr>
      <w:r>
        <w:t xml:space="preserve">С </w:t>
      </w:r>
      <w:r>
        <w:rPr>
          <w:rStyle w:val="a4"/>
        </w:rPr>
        <w:t>возрастом у детей меняются вкусы</w:t>
      </w:r>
      <w:r>
        <w:t xml:space="preserve">. У каждого </w:t>
      </w:r>
      <w:r>
        <w:rPr>
          <w:rStyle w:val="a4"/>
        </w:rPr>
        <w:t>ребенка</w:t>
      </w:r>
      <w:r>
        <w:t xml:space="preserve"> проявляются свои потребности в еде, свои склонности, с которыми приходится считаться при приготовлении пищи. </w:t>
      </w:r>
    </w:p>
    <w:p w:rsidR="00E859EA" w:rsidRDefault="00E859EA" w:rsidP="00E859EA">
      <w:pPr>
        <w:pStyle w:val="a3"/>
      </w:pPr>
      <w:r>
        <w:t xml:space="preserve">Некоторые маленькие дети пытаются есть мел, глину, песок. Чаще всего это обусловлено недостатком в организме </w:t>
      </w:r>
      <w:r>
        <w:rPr>
          <w:rStyle w:val="a4"/>
        </w:rPr>
        <w:t>ребенка</w:t>
      </w:r>
      <w:r>
        <w:t xml:space="preserve"> кальция и других минеральных веществ, когда рацион малыша однообразен, в нем мало овощей и фруктов, молочных продуктов. </w:t>
      </w:r>
    </w:p>
    <w:p w:rsidR="00E859EA" w:rsidRDefault="00E859EA" w:rsidP="00E859EA">
      <w:pPr>
        <w:pStyle w:val="a3"/>
      </w:pPr>
      <w:r>
        <w:t>Примерное меню</w:t>
      </w:r>
    </w:p>
    <w:p w:rsidR="00E859EA" w:rsidRDefault="00E859EA" w:rsidP="00E859EA">
      <w:pPr>
        <w:pStyle w:val="a3"/>
      </w:pPr>
      <w:r>
        <w:t>Завтрак</w:t>
      </w:r>
    </w:p>
    <w:p w:rsidR="00E859EA" w:rsidRDefault="00E859EA" w:rsidP="00E859EA">
      <w:pPr>
        <w:pStyle w:val="a3"/>
      </w:pPr>
      <w:r>
        <w:t xml:space="preserve">Пудинг </w:t>
      </w:r>
      <w:proofErr w:type="spellStart"/>
      <w:r>
        <w:t>манно</w:t>
      </w:r>
      <w:proofErr w:type="spellEnd"/>
      <w:r>
        <w:t>-яблочный - 150г</w:t>
      </w:r>
    </w:p>
    <w:p w:rsidR="00E859EA" w:rsidRDefault="00E859EA" w:rsidP="00E859EA">
      <w:pPr>
        <w:pStyle w:val="a3"/>
      </w:pPr>
      <w:r>
        <w:t>Молоко - 150мл</w:t>
      </w:r>
    </w:p>
    <w:p w:rsidR="00E859EA" w:rsidRDefault="00E859EA" w:rsidP="00E859EA">
      <w:pPr>
        <w:pStyle w:val="a3"/>
      </w:pPr>
      <w:r>
        <w:t>Хлеб белый с маслом и сыром - 30г/5г/10г</w:t>
      </w:r>
    </w:p>
    <w:p w:rsidR="00E859EA" w:rsidRDefault="00E859EA" w:rsidP="00E859EA">
      <w:pPr>
        <w:pStyle w:val="a3"/>
      </w:pPr>
      <w:r>
        <w:t>Обед</w:t>
      </w:r>
    </w:p>
    <w:p w:rsidR="00E859EA" w:rsidRDefault="00E859EA" w:rsidP="00E859EA">
      <w:pPr>
        <w:pStyle w:val="a3"/>
      </w:pPr>
      <w:r>
        <w:t>Салат из моркови и яблок - 30г</w:t>
      </w:r>
    </w:p>
    <w:p w:rsidR="00E859EA" w:rsidRDefault="00E859EA" w:rsidP="00E859EA">
      <w:pPr>
        <w:pStyle w:val="a3"/>
      </w:pPr>
      <w:r>
        <w:t>Суп молочный с вермишелью - 100мл</w:t>
      </w:r>
    </w:p>
    <w:p w:rsidR="00E859EA" w:rsidRDefault="00E859EA" w:rsidP="00E859EA">
      <w:pPr>
        <w:pStyle w:val="a3"/>
      </w:pPr>
      <w:r>
        <w:t>Зразы картофельные с мясным фаршем - 120г</w:t>
      </w:r>
    </w:p>
    <w:p w:rsidR="00E859EA" w:rsidRDefault="00E859EA" w:rsidP="00E859EA">
      <w:pPr>
        <w:pStyle w:val="a3"/>
      </w:pPr>
      <w:r>
        <w:t>Компот из сухофруктов - 100г</w:t>
      </w:r>
    </w:p>
    <w:p w:rsidR="00E859EA" w:rsidRDefault="00E859EA" w:rsidP="00E859EA">
      <w:pPr>
        <w:pStyle w:val="a3"/>
      </w:pPr>
      <w:r>
        <w:t>Хлеб черный - 20</w:t>
      </w:r>
    </w:p>
    <w:p w:rsidR="00E859EA" w:rsidRDefault="00E859EA" w:rsidP="00E859EA">
      <w:pPr>
        <w:pStyle w:val="a3"/>
      </w:pPr>
      <w:r>
        <w:t>Полдник</w:t>
      </w:r>
    </w:p>
    <w:p w:rsidR="00E859EA" w:rsidRDefault="00E859EA" w:rsidP="00E859EA">
      <w:pPr>
        <w:pStyle w:val="a3"/>
      </w:pPr>
      <w:r>
        <w:rPr>
          <w:rStyle w:val="a4"/>
        </w:rPr>
        <w:t>Консервы</w:t>
      </w:r>
      <w:r>
        <w:t xml:space="preserve"> детские фруктовые - 100г</w:t>
      </w:r>
    </w:p>
    <w:p w:rsidR="00E859EA" w:rsidRDefault="00E859EA" w:rsidP="00E859EA">
      <w:pPr>
        <w:pStyle w:val="a3"/>
      </w:pPr>
      <w:r>
        <w:t>Молоко - 150мл</w:t>
      </w:r>
    </w:p>
    <w:p w:rsidR="00E859EA" w:rsidRDefault="00E859EA" w:rsidP="00E859EA">
      <w:pPr>
        <w:pStyle w:val="a3"/>
      </w:pPr>
      <w:r>
        <w:t>Печенье - 10г</w:t>
      </w:r>
    </w:p>
    <w:p w:rsidR="00E859EA" w:rsidRDefault="00E859EA" w:rsidP="00E859EA">
      <w:pPr>
        <w:pStyle w:val="a3"/>
      </w:pPr>
      <w:r>
        <w:t>Ужин</w:t>
      </w:r>
    </w:p>
    <w:p w:rsidR="00E859EA" w:rsidRDefault="00E859EA" w:rsidP="00E859EA">
      <w:pPr>
        <w:pStyle w:val="a3"/>
      </w:pPr>
      <w:r>
        <w:lastRenderedPageBreak/>
        <w:t>Капуста тушеная с яблоками - 150г</w:t>
      </w:r>
    </w:p>
    <w:p w:rsidR="00E859EA" w:rsidRDefault="00E859EA" w:rsidP="00E859EA">
      <w:pPr>
        <w:pStyle w:val="a3"/>
      </w:pPr>
      <w:r>
        <w:t>Кефир - 150мл</w:t>
      </w:r>
    </w:p>
    <w:p w:rsidR="00E859EA" w:rsidRDefault="00E859EA" w:rsidP="00E859EA">
      <w:pPr>
        <w:pStyle w:val="a3"/>
      </w:pPr>
      <w:r>
        <w:t xml:space="preserve">Хлеб белый с маслом - 30г/5г Суточный набор продуктов </w:t>
      </w:r>
      <w:r>
        <w:rPr>
          <w:i/>
          <w:iCs/>
        </w:rPr>
        <w:t>(</w:t>
      </w:r>
      <w:proofErr w:type="spellStart"/>
      <w:proofErr w:type="gramStart"/>
      <w:r>
        <w:rPr>
          <w:i/>
          <w:iCs/>
        </w:rPr>
        <w:t>г,мл</w:t>
      </w:r>
      <w:proofErr w:type="spellEnd"/>
      <w:proofErr w:type="gramEnd"/>
      <w:r>
        <w:rPr>
          <w:i/>
          <w:iCs/>
        </w:rPr>
        <w:t>)</w:t>
      </w:r>
    </w:p>
    <w:p w:rsidR="00E859EA" w:rsidRDefault="00E859EA" w:rsidP="00E859EA">
      <w:pPr>
        <w:pStyle w:val="a3"/>
      </w:pPr>
      <w:r>
        <w:t>Хлеб пшеничный - 60</w:t>
      </w:r>
    </w:p>
    <w:p w:rsidR="00E859EA" w:rsidRDefault="00E859EA" w:rsidP="00E859EA">
      <w:pPr>
        <w:pStyle w:val="a3"/>
      </w:pPr>
      <w:r>
        <w:t>Хлеб ржаной - 20</w:t>
      </w:r>
    </w:p>
    <w:p w:rsidR="00E859EA" w:rsidRDefault="00E859EA" w:rsidP="00E859EA">
      <w:pPr>
        <w:pStyle w:val="a3"/>
      </w:pPr>
      <w:r>
        <w:t>Мука - 15</w:t>
      </w:r>
    </w:p>
    <w:p w:rsidR="00E859EA" w:rsidRDefault="00E859EA" w:rsidP="00E859EA">
      <w:pPr>
        <w:pStyle w:val="a3"/>
      </w:pPr>
      <w:r>
        <w:t>Крупа, макароны - 30</w:t>
      </w:r>
    </w:p>
    <w:p w:rsidR="00E859EA" w:rsidRDefault="00E859EA" w:rsidP="00E859EA">
      <w:pPr>
        <w:pStyle w:val="a3"/>
      </w:pPr>
      <w:r>
        <w:t>Печенье - 10</w:t>
      </w:r>
    </w:p>
    <w:p w:rsidR="00E859EA" w:rsidRDefault="00E859EA" w:rsidP="00E859EA">
      <w:pPr>
        <w:pStyle w:val="a3"/>
      </w:pPr>
      <w:r>
        <w:t>Картофель - 150</w:t>
      </w:r>
    </w:p>
    <w:p w:rsidR="00E859EA" w:rsidRDefault="00E859EA" w:rsidP="00E859EA">
      <w:pPr>
        <w:pStyle w:val="a3"/>
      </w:pPr>
      <w:r>
        <w:t>Овощи разные - 150</w:t>
      </w:r>
    </w:p>
    <w:p w:rsidR="00E859EA" w:rsidRDefault="00E859EA" w:rsidP="00E859EA">
      <w:pPr>
        <w:pStyle w:val="a3"/>
      </w:pPr>
      <w:r>
        <w:t>Фрукты свежие - 130</w:t>
      </w:r>
    </w:p>
    <w:p w:rsidR="00E859EA" w:rsidRDefault="00E859EA" w:rsidP="00E859EA">
      <w:pPr>
        <w:pStyle w:val="a3"/>
      </w:pPr>
      <w:r>
        <w:t>Сахар - 60</w:t>
      </w:r>
    </w:p>
    <w:p w:rsidR="00E859EA" w:rsidRDefault="00E859EA" w:rsidP="00E859EA">
      <w:pPr>
        <w:pStyle w:val="a3"/>
      </w:pPr>
      <w:r>
        <w:t>Фрукты сухие, клюква - 15</w:t>
      </w:r>
    </w:p>
    <w:p w:rsidR="00E859EA" w:rsidRDefault="00E859EA" w:rsidP="00E859EA">
      <w:pPr>
        <w:pStyle w:val="a3"/>
      </w:pPr>
      <w:r>
        <w:t>Мясо, печень - 60</w:t>
      </w:r>
    </w:p>
    <w:p w:rsidR="00E859EA" w:rsidRDefault="00E859EA" w:rsidP="00E859EA">
      <w:pPr>
        <w:pStyle w:val="a3"/>
      </w:pPr>
      <w:r>
        <w:t xml:space="preserve">Рыба </w:t>
      </w:r>
      <w:r>
        <w:rPr>
          <w:i/>
          <w:iCs/>
        </w:rPr>
        <w:t>(филе)</w:t>
      </w:r>
      <w:r>
        <w:t xml:space="preserve"> - 15</w:t>
      </w:r>
    </w:p>
    <w:p w:rsidR="00E859EA" w:rsidRDefault="00E859EA" w:rsidP="00E859EA">
      <w:pPr>
        <w:pStyle w:val="a3"/>
      </w:pPr>
      <w:r>
        <w:t>Яйцо - 1/2</w:t>
      </w:r>
    </w:p>
    <w:p w:rsidR="00E859EA" w:rsidRDefault="00E859EA" w:rsidP="00E859EA">
      <w:pPr>
        <w:pStyle w:val="a3"/>
      </w:pPr>
      <w:r>
        <w:t>Масло сливочное - 15</w:t>
      </w:r>
    </w:p>
    <w:p w:rsidR="00E859EA" w:rsidRDefault="00E859EA" w:rsidP="00E859EA">
      <w:pPr>
        <w:pStyle w:val="a3"/>
      </w:pPr>
      <w:r>
        <w:t>Масло растительное - 5</w:t>
      </w:r>
    </w:p>
    <w:p w:rsidR="00E859EA" w:rsidRDefault="00E859EA" w:rsidP="00E859EA">
      <w:pPr>
        <w:pStyle w:val="a3"/>
      </w:pPr>
      <w:r>
        <w:t>Творог - 50</w:t>
      </w:r>
    </w:p>
    <w:p w:rsidR="00E859EA" w:rsidRDefault="00E859EA" w:rsidP="00E859EA">
      <w:pPr>
        <w:pStyle w:val="a3"/>
      </w:pPr>
      <w:r>
        <w:t>Молоко - 700</w:t>
      </w:r>
    </w:p>
    <w:p w:rsidR="00E859EA" w:rsidRDefault="00E859EA" w:rsidP="00E859EA">
      <w:pPr>
        <w:pStyle w:val="a3"/>
      </w:pPr>
      <w:r>
        <w:t>Сметана, сливки - 10</w:t>
      </w:r>
    </w:p>
    <w:p w:rsidR="00E859EA" w:rsidRDefault="00E859EA" w:rsidP="00E859EA">
      <w:pPr>
        <w:pStyle w:val="a3"/>
      </w:pPr>
      <w:r>
        <w:t>Сыр - 3</w:t>
      </w:r>
    </w:p>
    <w:p w:rsidR="00E859EA" w:rsidRDefault="00E859EA" w:rsidP="00E859EA">
      <w:pPr>
        <w:pStyle w:val="a3"/>
      </w:pPr>
      <w:r>
        <w:t>Чай - 0,2</w:t>
      </w:r>
    </w:p>
    <w:p w:rsidR="00E859EA" w:rsidRDefault="00E859EA" w:rsidP="00E859EA">
      <w:pPr>
        <w:pStyle w:val="a3"/>
      </w:pPr>
      <w:r>
        <w:t>Какао - 0,2</w:t>
      </w:r>
    </w:p>
    <w:p w:rsidR="00E859EA" w:rsidRDefault="00E859EA" w:rsidP="00E859EA">
      <w:pPr>
        <w:pStyle w:val="a3"/>
      </w:pPr>
      <w:r>
        <w:t>Соль - 5</w:t>
      </w:r>
    </w:p>
    <w:p w:rsidR="00AC4FEA" w:rsidRPr="00E859EA" w:rsidRDefault="00AC4FEA" w:rsidP="00E859EA"/>
    <w:sectPr w:rsidR="00AC4FEA" w:rsidRPr="00E859EA" w:rsidSect="007F5017">
      <w:pgSz w:w="11906" w:h="16838"/>
      <w:pgMar w:top="1134" w:right="850" w:bottom="1134" w:left="1701" w:header="708" w:footer="708" w:gutter="0"/>
      <w:pgBorders w:offsetFrom="page">
        <w:top w:val="thinThickThinLargeGap" w:sz="24" w:space="24" w:color="E36C0A" w:themeColor="accent6" w:themeShade="BF"/>
        <w:left w:val="thinThickThinLargeGap" w:sz="24" w:space="24" w:color="E36C0A" w:themeColor="accent6" w:themeShade="BF"/>
        <w:bottom w:val="thinThickThinLargeGap" w:sz="24" w:space="24" w:color="E36C0A" w:themeColor="accent6" w:themeShade="BF"/>
        <w:right w:val="thinThickThinLarge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262"/>
    <w:rsid w:val="007D764B"/>
    <w:rsid w:val="007F5017"/>
    <w:rsid w:val="00812EEC"/>
    <w:rsid w:val="00A1159B"/>
    <w:rsid w:val="00A76262"/>
    <w:rsid w:val="00AC4FEA"/>
    <w:rsid w:val="00BA0799"/>
    <w:rsid w:val="00E8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5EC4"/>
  <w15:docId w15:val="{B420E5D4-5929-459A-90BA-93735809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15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26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7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7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115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15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1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2937</Words>
  <Characters>16741</Characters>
  <Application>Microsoft Office Word</Application>
  <DocSecurity>0</DocSecurity>
  <Lines>139</Lines>
  <Paragraphs>39</Paragraphs>
  <ScaleCrop>false</ScaleCrop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Admin</cp:lastModifiedBy>
  <cp:revision>4</cp:revision>
  <dcterms:created xsi:type="dcterms:W3CDTF">2020-09-20T20:54:00Z</dcterms:created>
  <dcterms:modified xsi:type="dcterms:W3CDTF">2025-12-26T10:36:00Z</dcterms:modified>
</cp:coreProperties>
</file>