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509" w:rsidRDefault="00AE1509" w:rsidP="00AE1509">
      <w:pPr>
        <w:pStyle w:val="a4"/>
        <w:shd w:val="clear" w:color="auto" w:fill="FFFFFF"/>
        <w:spacing w:before="0" w:beforeAutospacing="0" w:after="0" w:afterAutospacing="0" w:line="330" w:lineRule="atLeast"/>
        <w:rPr>
          <w:rFonts w:ascii="Arial" w:hAnsi="Arial" w:cs="Arial"/>
          <w:b/>
          <w:bCs/>
          <w:color w:val="151515"/>
          <w:sz w:val="28"/>
          <w:szCs w:val="28"/>
          <w:bdr w:val="none" w:sz="0" w:space="0" w:color="auto" w:frame="1"/>
        </w:rPr>
      </w:pPr>
      <w:bookmarkStart w:id="0" w:name="_GoBack"/>
      <w:bookmarkEnd w:id="0"/>
    </w:p>
    <w:p w:rsidR="00AE1509" w:rsidRDefault="00AE1509" w:rsidP="00AE1509">
      <w:pPr>
        <w:pStyle w:val="a4"/>
        <w:shd w:val="clear" w:color="auto" w:fill="FFFFFF"/>
        <w:spacing w:before="0" w:beforeAutospacing="0" w:after="0" w:afterAutospacing="0" w:line="330" w:lineRule="atLeast"/>
        <w:rPr>
          <w:rFonts w:ascii="Arial" w:hAnsi="Arial" w:cs="Arial"/>
          <w:b/>
          <w:bCs/>
          <w:color w:val="151515"/>
          <w:sz w:val="28"/>
          <w:szCs w:val="28"/>
          <w:bdr w:val="none" w:sz="0" w:space="0" w:color="auto" w:frame="1"/>
        </w:rPr>
      </w:pPr>
    </w:p>
    <w:p w:rsidR="00AE1509" w:rsidRDefault="00AE1509" w:rsidP="00AE1509">
      <w:pPr>
        <w:pStyle w:val="a4"/>
        <w:shd w:val="clear" w:color="auto" w:fill="FFFFFF"/>
        <w:spacing w:before="0" w:beforeAutospacing="0" w:after="0" w:afterAutospacing="0" w:line="330" w:lineRule="atLeast"/>
        <w:rPr>
          <w:rFonts w:ascii="Arial" w:hAnsi="Arial" w:cs="Arial"/>
          <w:b/>
          <w:bCs/>
          <w:color w:val="151515"/>
          <w:sz w:val="28"/>
          <w:szCs w:val="28"/>
          <w:bdr w:val="none" w:sz="0" w:space="0" w:color="auto" w:frame="1"/>
        </w:rPr>
      </w:pPr>
    </w:p>
    <w:p w:rsidR="00AE1509" w:rsidRDefault="00AE1509" w:rsidP="00AE1509">
      <w:pPr>
        <w:pStyle w:val="a4"/>
        <w:shd w:val="clear" w:color="auto" w:fill="FFFFFF"/>
        <w:spacing w:before="0" w:beforeAutospacing="0" w:after="0" w:afterAutospacing="0" w:line="330" w:lineRule="atLeast"/>
        <w:rPr>
          <w:rFonts w:ascii="Arial" w:hAnsi="Arial" w:cs="Arial"/>
          <w:b/>
          <w:bCs/>
          <w:color w:val="151515"/>
          <w:sz w:val="28"/>
          <w:szCs w:val="28"/>
          <w:bdr w:val="none" w:sz="0" w:space="0" w:color="auto" w:frame="1"/>
        </w:rPr>
      </w:pPr>
    </w:p>
    <w:p w:rsidR="002B568A" w:rsidRPr="0063436A" w:rsidRDefault="002B568A" w:rsidP="002B568A">
      <w:pPr>
        <w:spacing w:line="240" w:lineRule="auto"/>
        <w:jc w:val="center"/>
        <w:rPr>
          <w:rFonts w:cs="Arial"/>
          <w:color w:val="000000"/>
          <w:sz w:val="28"/>
          <w:szCs w:val="28"/>
        </w:rPr>
      </w:pPr>
      <w:r w:rsidRPr="00E84398">
        <w:rPr>
          <w:rFonts w:ascii="Times New Roman" w:hAnsi="Times New Roman"/>
          <w:sz w:val="28"/>
          <w:szCs w:val="28"/>
        </w:rPr>
        <w:t xml:space="preserve">Эссе </w:t>
      </w:r>
      <w:r>
        <w:rPr>
          <w:rFonts w:ascii="Times New Roman" w:hAnsi="Times New Roman"/>
          <w:sz w:val="28"/>
          <w:szCs w:val="28"/>
        </w:rPr>
        <w:t xml:space="preserve">на тему </w:t>
      </w:r>
      <w:r w:rsidRPr="00E84398">
        <w:rPr>
          <w:rFonts w:ascii="Times New Roman" w:hAnsi="Times New Roman"/>
          <w:sz w:val="28"/>
          <w:szCs w:val="28"/>
        </w:rPr>
        <w:t>«Я – педагог»</w:t>
      </w:r>
    </w:p>
    <w:p w:rsidR="002B568A" w:rsidRPr="00E84398" w:rsidRDefault="002B568A" w:rsidP="002B568A">
      <w:pPr>
        <w:spacing w:after="0" w:line="360" w:lineRule="auto"/>
        <w:rPr>
          <w:rFonts w:ascii="Times New Roman" w:hAnsi="Times New Roman"/>
          <w:sz w:val="28"/>
          <w:szCs w:val="28"/>
        </w:rPr>
      </w:pPr>
      <w:r w:rsidRPr="00E84398">
        <w:rPr>
          <w:rFonts w:ascii="Times New Roman" w:hAnsi="Times New Roman"/>
          <w:sz w:val="28"/>
          <w:szCs w:val="28"/>
        </w:rPr>
        <w:t>участника муниципального этапа Всероссийского профессионального конкурса «Воспитатель года Росс</w:t>
      </w:r>
      <w:r>
        <w:rPr>
          <w:rFonts w:ascii="Times New Roman" w:hAnsi="Times New Roman"/>
          <w:sz w:val="28"/>
          <w:szCs w:val="28"/>
        </w:rPr>
        <w:t>ии» в 2026</w:t>
      </w:r>
      <w:r w:rsidRPr="00E84398">
        <w:rPr>
          <w:rFonts w:ascii="Times New Roman" w:hAnsi="Times New Roman"/>
          <w:sz w:val="28"/>
          <w:szCs w:val="28"/>
        </w:rPr>
        <w:t>году в Верховском районе</w:t>
      </w:r>
    </w:p>
    <w:p w:rsidR="002B568A" w:rsidRPr="008D5AB3" w:rsidRDefault="002B568A" w:rsidP="002B568A">
      <w:pPr>
        <w:spacing w:line="240" w:lineRule="auto"/>
        <w:jc w:val="center"/>
        <w:rPr>
          <w:rFonts w:ascii="Times New Roman" w:hAnsi="Times New Roman"/>
          <w:sz w:val="28"/>
          <w:szCs w:val="28"/>
        </w:rPr>
      </w:pPr>
      <w:r>
        <w:rPr>
          <w:rFonts w:ascii="Times New Roman" w:hAnsi="Times New Roman"/>
          <w:sz w:val="28"/>
          <w:szCs w:val="28"/>
        </w:rPr>
        <w:t>Филюкова Ирина Ивановна</w:t>
      </w:r>
    </w:p>
    <w:p w:rsidR="002B568A" w:rsidRDefault="002B568A" w:rsidP="002B568A">
      <w:pPr>
        <w:pStyle w:val="a4"/>
        <w:shd w:val="clear" w:color="auto" w:fill="FFFFFF"/>
        <w:spacing w:before="0" w:beforeAutospacing="0" w:after="0" w:afterAutospacing="0"/>
        <w:rPr>
          <w:rFonts w:ascii="Arial" w:hAnsi="Arial" w:cs="Arial"/>
          <w:color w:val="000000"/>
          <w:sz w:val="21"/>
          <w:szCs w:val="21"/>
        </w:rPr>
      </w:pPr>
    </w:p>
    <w:p w:rsidR="002B568A" w:rsidRPr="00C922E8" w:rsidRDefault="002B568A" w:rsidP="002B568A">
      <w:pPr>
        <w:pStyle w:val="a4"/>
        <w:shd w:val="clear" w:color="auto" w:fill="FFFFFF"/>
        <w:spacing w:before="0" w:beforeAutospacing="0" w:after="0" w:afterAutospacing="0"/>
        <w:jc w:val="right"/>
        <w:rPr>
          <w:sz w:val="28"/>
          <w:szCs w:val="28"/>
        </w:rPr>
      </w:pPr>
      <w:r>
        <w:rPr>
          <w:rFonts w:ascii="Arial" w:hAnsi="Arial" w:cs="Arial"/>
          <w:color w:val="000000"/>
          <w:sz w:val="21"/>
          <w:szCs w:val="21"/>
        </w:rPr>
        <w:t xml:space="preserve">          </w:t>
      </w:r>
    </w:p>
    <w:p w:rsidR="002B568A" w:rsidRPr="00C2799B" w:rsidRDefault="002B568A" w:rsidP="002B568A">
      <w:pPr>
        <w:spacing w:line="240" w:lineRule="auto"/>
        <w:jc w:val="right"/>
        <w:rPr>
          <w:rFonts w:ascii="Times New Roman" w:hAnsi="Times New Roman"/>
          <w:b/>
          <w:i/>
          <w:sz w:val="28"/>
          <w:szCs w:val="28"/>
        </w:rPr>
      </w:pPr>
      <w:r w:rsidRPr="00C2799B">
        <w:rPr>
          <w:rFonts w:ascii="Times New Roman" w:hAnsi="Times New Roman"/>
          <w:b/>
          <w:i/>
          <w:sz w:val="28"/>
          <w:szCs w:val="28"/>
        </w:rPr>
        <w:t>«Воспитатель — это волшебник, который открывает</w:t>
      </w:r>
    </w:p>
    <w:p w:rsidR="002B568A" w:rsidRPr="00C2799B" w:rsidRDefault="002B568A" w:rsidP="002B568A">
      <w:pPr>
        <w:spacing w:line="240" w:lineRule="auto"/>
        <w:jc w:val="right"/>
        <w:rPr>
          <w:rFonts w:ascii="Times New Roman" w:hAnsi="Times New Roman"/>
          <w:b/>
          <w:i/>
          <w:sz w:val="28"/>
          <w:szCs w:val="28"/>
        </w:rPr>
      </w:pPr>
      <w:r w:rsidRPr="00C2799B">
        <w:rPr>
          <w:rFonts w:ascii="Times New Roman" w:hAnsi="Times New Roman"/>
          <w:b/>
          <w:i/>
          <w:sz w:val="28"/>
          <w:szCs w:val="28"/>
        </w:rPr>
        <w:t>детям дверь в мир взрослых. И от того, что знает</w:t>
      </w:r>
    </w:p>
    <w:p w:rsidR="002B568A" w:rsidRPr="00C2799B" w:rsidRDefault="002B568A" w:rsidP="002B568A">
      <w:pPr>
        <w:spacing w:line="240" w:lineRule="auto"/>
        <w:jc w:val="right"/>
        <w:rPr>
          <w:rFonts w:ascii="Times New Roman" w:hAnsi="Times New Roman"/>
          <w:b/>
          <w:i/>
          <w:sz w:val="28"/>
          <w:szCs w:val="28"/>
        </w:rPr>
      </w:pPr>
      <w:r w:rsidRPr="00C2799B">
        <w:rPr>
          <w:rFonts w:ascii="Times New Roman" w:hAnsi="Times New Roman"/>
          <w:b/>
          <w:i/>
          <w:sz w:val="28"/>
          <w:szCs w:val="28"/>
        </w:rPr>
        <w:t>и умеет воспитатель, зависит и то, чему и как</w:t>
      </w:r>
    </w:p>
    <w:p w:rsidR="002B568A" w:rsidRPr="00C2799B" w:rsidRDefault="002B568A" w:rsidP="002B568A">
      <w:pPr>
        <w:spacing w:line="240" w:lineRule="auto"/>
        <w:jc w:val="right"/>
        <w:rPr>
          <w:rFonts w:ascii="Times New Roman" w:hAnsi="Times New Roman"/>
          <w:b/>
          <w:i/>
          <w:sz w:val="28"/>
          <w:szCs w:val="28"/>
        </w:rPr>
      </w:pPr>
      <w:r w:rsidRPr="00C2799B">
        <w:rPr>
          <w:rFonts w:ascii="Times New Roman" w:hAnsi="Times New Roman"/>
          <w:b/>
          <w:i/>
          <w:sz w:val="28"/>
          <w:szCs w:val="28"/>
        </w:rPr>
        <w:t>он научит своих воспитанников».</w:t>
      </w:r>
    </w:p>
    <w:p w:rsidR="002B568A" w:rsidRDefault="002B568A" w:rsidP="002B568A">
      <w:pPr>
        <w:pStyle w:val="a4"/>
        <w:shd w:val="clear" w:color="auto" w:fill="FFFFFF"/>
        <w:spacing w:before="0" w:beforeAutospacing="0" w:after="0" w:afterAutospacing="0" w:line="330" w:lineRule="atLeast"/>
        <w:jc w:val="right"/>
        <w:rPr>
          <w:rFonts w:ascii="Arial" w:hAnsi="Arial" w:cs="Arial"/>
          <w:b/>
          <w:bCs/>
          <w:color w:val="151515"/>
          <w:sz w:val="28"/>
          <w:szCs w:val="28"/>
          <w:bdr w:val="none" w:sz="0" w:space="0" w:color="auto" w:frame="1"/>
        </w:rPr>
      </w:pPr>
      <w:proofErr w:type="spellStart"/>
      <w:r w:rsidRPr="00C2799B">
        <w:rPr>
          <w:b/>
          <w:sz w:val="28"/>
          <w:szCs w:val="28"/>
        </w:rPr>
        <w:t>К.Гельвеций</w:t>
      </w:r>
      <w:proofErr w:type="spellEnd"/>
    </w:p>
    <w:p w:rsidR="002B568A" w:rsidRDefault="002B568A" w:rsidP="00AE1509">
      <w:pPr>
        <w:pStyle w:val="a4"/>
        <w:shd w:val="clear" w:color="auto" w:fill="FFFFFF"/>
        <w:spacing w:before="0" w:beforeAutospacing="0" w:after="0" w:afterAutospacing="0" w:line="330" w:lineRule="atLeast"/>
        <w:rPr>
          <w:rFonts w:ascii="Arial" w:hAnsi="Arial" w:cs="Arial"/>
          <w:b/>
          <w:bCs/>
          <w:color w:val="151515"/>
          <w:sz w:val="28"/>
          <w:szCs w:val="28"/>
          <w:bdr w:val="none" w:sz="0" w:space="0" w:color="auto" w:frame="1"/>
        </w:rPr>
      </w:pPr>
    </w:p>
    <w:p w:rsidR="00AE1509" w:rsidRPr="002B568A" w:rsidRDefault="00AE1509" w:rsidP="00AE1509">
      <w:pPr>
        <w:rPr>
          <w:rFonts w:ascii="Times New Roman" w:hAnsi="Times New Roman" w:cs="Times New Roman"/>
          <w:sz w:val="28"/>
          <w:szCs w:val="28"/>
        </w:rPr>
      </w:pPr>
      <w:r w:rsidRPr="002B568A">
        <w:rPr>
          <w:rFonts w:ascii="Times New Roman" w:hAnsi="Times New Roman" w:cs="Times New Roman"/>
          <w:sz w:val="28"/>
          <w:szCs w:val="28"/>
        </w:rPr>
        <w:t xml:space="preserve">                                                                                                                                                                  </w:t>
      </w:r>
      <w:r w:rsidR="002B568A">
        <w:rPr>
          <w:rFonts w:ascii="Times New Roman" w:hAnsi="Times New Roman" w:cs="Times New Roman"/>
          <w:sz w:val="28"/>
          <w:szCs w:val="28"/>
        </w:rPr>
        <w:t xml:space="preserve">   </w:t>
      </w:r>
      <w:r w:rsidRPr="002B568A">
        <w:rPr>
          <w:rFonts w:ascii="Times New Roman" w:hAnsi="Times New Roman" w:cs="Times New Roman"/>
          <w:sz w:val="28"/>
          <w:szCs w:val="28"/>
        </w:rPr>
        <w:t xml:space="preserve">Наша профессия необходима, она даёт обществу детей, уверенных в себе, подготовленных к дальнейшей самостоятельной жизни, желающих учиться дальше. Практика показывает, что наличие знаний само по себе не определяет успешность дальнейшего обучения детей в школе, гораздо важнее для нас научить ребенка уже в детском саду самостоятельно их добывать и применять. Саморазвитие педагога это основная движущая сила развития ДОО.         «Быть завтра лучше, чем сегодня» - моя основная цель, мое педагогическое кредо – «Чтобы стать настоящим воспитателем детей, надо отдавать им свое сердце».                                                                                                      Как современному педагогу идти в ногу со временем, быть в курсе последних новинок развития науки, актуальных событий в области педагогики и методики? Одним из важнейших факторов, влияющих на профессионализм воспитателя, является, на мой взгляд, самообразование. И в этом учебном году моя тема по самообразованию: «Здоровье и правильное питание детей дошкольного возраста ».                                                                                                              Поиск новых приёмов, методов и технологий актуален особенно в наше время. Ребёнка – представителя нового поколения практически невозможно заставить что-то сделать, если с ним не договоришься или не заинтересуешь. Следовательно, необходимо выбирать такие технологии, которые давали бы возможность это осуществить. Я считаю, что проектная и экспериментальная деятельность, информационно-коммуникационные технологии являются такими педагогическими средствами, поэтому в своей работе я использую </w:t>
      </w:r>
      <w:r w:rsidRPr="002B568A">
        <w:rPr>
          <w:rFonts w:ascii="Times New Roman" w:hAnsi="Times New Roman" w:cs="Times New Roman"/>
          <w:sz w:val="28"/>
          <w:szCs w:val="28"/>
        </w:rPr>
        <w:lastRenderedPageBreak/>
        <w:t>именно их.                                                                                                                      Работая в детском саду, не перестаю удивляться, насколько разные все дети, интересные, забавные, удивительно умные, умеющие своими рассуждениями, умозаключениями, поступками поставить задачу передо мной или любым взрослым. Каждый ребёнок уникален в своём роде, каждый из них и талантливый художник, и пытливый наблюдатель. Необходимые качества современного воспитателя – терпеливость, доброжелательность, толерантность, начитанность, эрудированность, ведь воспитателю приходится работать не только с детьми, но и с родителями. В своей работе я стремлюсь спланировать день так, чтобы детям некогда было скучать. Воспитателю приходится выступать в разных ролях: он для детей и учитель, который всё знает, всему учит, и товарищ по игре, и вторая мама, которая всё поймет и поможет в трудную минуту. Я стараюсь быть для детей другом, к каждому найти свой подход, понять индивидуальность каждого, чтобы не только дать им новые знания о жизни, но и воспитать положительное отношение к окружающему их миру, к самому себе. И надеюсь, что мои воспитанники вырастут грамотными, образованными и достойными людьми. Ведь начало в жизнь детям дают родители, но сделать второй шаг помогаю им я – воспитатель. Свою профессию я люблю и с удовольствием прихожу на работу, где каждый день дарю детям любовь, внимание и заботу. И чувствую, что дети отвечают мне тем же. «Каждый ребёнок – это сосуд, который нужно наполнить любовью». Я думаю, мне удалось подобрать заветный ключик к каждому детскому сердечку. Важно, что они мне доверяют и с удовольствием каждый день идут в детский сад.                                                                                                                     Я считаю это одним из главных критериев оценки своей профессиональной деятельности! Дети – цветы жизни! И как приятно, что они окружают меня и на работе, и дома. Ведь нет большего счастья, чем ощущать себя нужной детям.                                                                                                                       Воспитатель для меня – это не просто профессия, это – состояние моей души. Выбранная мною профессия, заставляет меня все время двигаться вперёд, искать и находить что-то новое, развивать свои творческие способности, даёт возможность окунуться в атмосферу счастливого Детства.                                                                                                Закончить свое эссе я хочу словами В. А. Сухомлинского: «Наш важнейший педагогический инструмент – умение глубоко уважать человеческую личность в своём воспитаннике. Мы этим инструментом призваны творить очень нежную, тонкую, вещь: желание быть хорошим, стать сегодня лучше, чем вчера. Это желание не возникает само по себе, его можно только воспитать»</w:t>
      </w:r>
    </w:p>
    <w:p w:rsidR="00AE1509" w:rsidRPr="002B568A" w:rsidRDefault="00AE1509" w:rsidP="00AE1509">
      <w:pPr>
        <w:pStyle w:val="a4"/>
        <w:spacing w:before="0" w:beforeAutospacing="0" w:after="240" w:afterAutospacing="0"/>
        <w:rPr>
          <w:color w:val="404040"/>
        </w:rPr>
      </w:pPr>
    </w:p>
    <w:p w:rsidR="00AE1509" w:rsidRPr="002B568A" w:rsidRDefault="00AE1509" w:rsidP="00AE1509">
      <w:pPr>
        <w:pStyle w:val="a4"/>
        <w:spacing w:before="0" w:beforeAutospacing="0" w:after="240" w:afterAutospacing="0"/>
        <w:rPr>
          <w:color w:val="404040"/>
        </w:rPr>
      </w:pPr>
    </w:p>
    <w:p w:rsidR="00AE1509" w:rsidRDefault="00AE1509"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Default="009C0114" w:rsidP="00AE1509">
      <w:pPr>
        <w:pStyle w:val="a4"/>
        <w:spacing w:before="0" w:beforeAutospacing="0" w:after="240" w:afterAutospacing="0"/>
        <w:rPr>
          <w:rFonts w:ascii="Arial" w:hAnsi="Arial" w:cs="Arial"/>
          <w:color w:val="404040"/>
        </w:rPr>
      </w:pP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40"/>
          <w:szCs w:val="40"/>
          <w:lang w:eastAsia="ru-RU"/>
        </w:rPr>
      </w:pPr>
      <w:r w:rsidRPr="00AF4D04">
        <w:rPr>
          <w:rFonts w:ascii="Georgia" w:eastAsia="Times New Roman" w:hAnsi="Georgia" w:cs="Times New Roman"/>
          <w:color w:val="000000"/>
          <w:sz w:val="40"/>
          <w:szCs w:val="40"/>
          <w:lang w:eastAsia="ru-RU"/>
        </w:rPr>
        <w:t>Картотека дидактических и подвижных игр</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40"/>
          <w:szCs w:val="40"/>
          <w:lang w:eastAsia="ru-RU"/>
        </w:rPr>
      </w:pPr>
      <w:r w:rsidRPr="00AF4D04">
        <w:rPr>
          <w:rFonts w:ascii="Georgia" w:eastAsia="Times New Roman" w:hAnsi="Georgia" w:cs="Times New Roman"/>
          <w:color w:val="000000"/>
          <w:sz w:val="40"/>
          <w:szCs w:val="40"/>
          <w:lang w:eastAsia="ru-RU"/>
        </w:rPr>
        <w:t>по воспитанию культуры питания</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Привитие культуры питания</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«Полезно — вредно»</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«Вместе — отдельно»</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«Чудесный мешочек»</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«Что можно приготовить из этих продуктов?»</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«Что, где растет?»</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«Соберем урожай»</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«Путешествие в страну «</w:t>
      </w:r>
      <w:proofErr w:type="spellStart"/>
      <w:r w:rsidRPr="00AF4D04">
        <w:rPr>
          <w:rFonts w:ascii="Georgia" w:eastAsia="Times New Roman" w:hAnsi="Georgia" w:cs="Times New Roman"/>
          <w:b/>
          <w:bCs/>
          <w:i/>
          <w:iCs/>
          <w:color w:val="000000"/>
          <w:sz w:val="28"/>
          <w:szCs w:val="28"/>
          <w:lang w:eastAsia="ru-RU"/>
        </w:rPr>
        <w:t>Витаминию</w:t>
      </w:r>
      <w:proofErr w:type="spellEnd"/>
      <w:r w:rsidRPr="00AF4D04">
        <w:rPr>
          <w:rFonts w:ascii="Georgia" w:eastAsia="Times New Roman" w:hAnsi="Georgia" w:cs="Times New Roman"/>
          <w:b/>
          <w:bCs/>
          <w:i/>
          <w:iCs/>
          <w:color w:val="000000"/>
          <w:sz w:val="28"/>
          <w:szCs w:val="28"/>
          <w:lang w:eastAsia="ru-RU"/>
        </w:rPr>
        <w:t>»</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«Волшебная кастрюля»</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«Витаминная азбука»</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«Свари борщ»</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«Вершки и корешки»</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«Правильно — неправильно»</w:t>
      </w:r>
    </w:p>
    <w:p w:rsidR="009C0114" w:rsidRPr="00AF4D04" w:rsidRDefault="009C0114" w:rsidP="009C0114">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«Полезно — вредно»</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i/>
          <w:iCs/>
          <w:color w:val="000000"/>
          <w:sz w:val="28"/>
          <w:szCs w:val="28"/>
          <w:lang w:eastAsia="ru-RU"/>
        </w:rPr>
        <w:t>(игра для детей от 3 до 7)</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закрепить знания о полезных и вредных продуктах.</w:t>
      </w:r>
    </w:p>
    <w:p w:rsidR="009C0114" w:rsidRPr="00AF4D04" w:rsidRDefault="009C0114" w:rsidP="009C0114">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Детям 3-4 лет раздают картинки с изображением продуктов питания </w:t>
      </w:r>
      <w:r w:rsidRPr="00AF4D04">
        <w:rPr>
          <w:rFonts w:ascii="Georgia" w:eastAsia="Times New Roman" w:hAnsi="Georgia" w:cs="Times New Roman"/>
          <w:i/>
          <w:iCs/>
          <w:color w:val="000000"/>
          <w:sz w:val="28"/>
          <w:szCs w:val="28"/>
          <w:lang w:eastAsia="ru-RU"/>
        </w:rPr>
        <w:t>(до 4-5 наименований)</w:t>
      </w:r>
      <w:r w:rsidRPr="00AF4D04">
        <w:rPr>
          <w:rFonts w:ascii="Georgia" w:eastAsia="Times New Roman" w:hAnsi="Georgia" w:cs="Times New Roman"/>
          <w:color w:val="000000"/>
          <w:sz w:val="28"/>
          <w:szCs w:val="28"/>
          <w:lang w:eastAsia="ru-RU"/>
        </w:rPr>
        <w:t>. Они должны разложить их на панно, разделенное на 2 части. В первую половину белого цвета раскладываются полезные продукты, в другую — красную раскладываются вредные продукты. Игра проводится после беседы.</w:t>
      </w:r>
    </w:p>
    <w:p w:rsidR="009C0114" w:rsidRPr="00AF4D04" w:rsidRDefault="009C0114" w:rsidP="009C0114">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lastRenderedPageBreak/>
        <w:t>Детям 4 лет даются картинки с изображением 5-8 наименований продуктов питания. Картинки висят на бечевочке, на шее. Дети двигаются по участку </w:t>
      </w:r>
      <w:r w:rsidRPr="00AF4D04">
        <w:rPr>
          <w:rFonts w:ascii="Georgia" w:eastAsia="Times New Roman" w:hAnsi="Georgia" w:cs="Times New Roman"/>
          <w:i/>
          <w:iCs/>
          <w:color w:val="000000"/>
          <w:sz w:val="28"/>
          <w:szCs w:val="28"/>
          <w:lang w:eastAsia="ru-RU"/>
        </w:rPr>
        <w:t>(бегают, ходят, прыгают)</w:t>
      </w:r>
      <w:r w:rsidRPr="00AF4D04">
        <w:rPr>
          <w:rFonts w:ascii="Georgia" w:eastAsia="Times New Roman" w:hAnsi="Georgia" w:cs="Times New Roman"/>
          <w:color w:val="000000"/>
          <w:sz w:val="28"/>
          <w:szCs w:val="28"/>
          <w:lang w:eastAsia="ru-RU"/>
        </w:rPr>
        <w:t>, на сигнал </w:t>
      </w:r>
      <w:r w:rsidRPr="00AF4D04">
        <w:rPr>
          <w:rFonts w:ascii="Georgia" w:eastAsia="Times New Roman" w:hAnsi="Georgia" w:cs="Times New Roman"/>
          <w:b/>
          <w:bCs/>
          <w:i/>
          <w:iCs/>
          <w:color w:val="000000"/>
          <w:sz w:val="28"/>
          <w:szCs w:val="28"/>
          <w:lang w:eastAsia="ru-RU"/>
        </w:rPr>
        <w:t>«Стой»</w:t>
      </w:r>
      <w:r w:rsidRPr="00AF4D04">
        <w:rPr>
          <w:rFonts w:ascii="Georgia" w:eastAsia="Times New Roman" w:hAnsi="Georgia" w:cs="Times New Roman"/>
          <w:color w:val="000000"/>
          <w:sz w:val="28"/>
          <w:szCs w:val="28"/>
          <w:lang w:eastAsia="ru-RU"/>
        </w:rPr>
        <w:t> останавливаются и распределяются на ту часть участка, которая соответствует картинке </w:t>
      </w:r>
      <w:r w:rsidRPr="00AF4D04">
        <w:rPr>
          <w:rFonts w:ascii="Georgia" w:eastAsia="Times New Roman" w:hAnsi="Georgia" w:cs="Times New Roman"/>
          <w:i/>
          <w:iCs/>
          <w:color w:val="000000"/>
          <w:sz w:val="28"/>
          <w:szCs w:val="28"/>
          <w:lang w:eastAsia="ru-RU"/>
        </w:rPr>
        <w:t>(полезные продукты — белый шнур, вредные — красные шнур)</w:t>
      </w:r>
      <w:r w:rsidRPr="00AF4D04">
        <w:rPr>
          <w:rFonts w:ascii="Georgia" w:eastAsia="Times New Roman" w:hAnsi="Georgia" w:cs="Times New Roman"/>
          <w:color w:val="000000"/>
          <w:sz w:val="28"/>
          <w:szCs w:val="28"/>
          <w:lang w:eastAsia="ru-RU"/>
        </w:rPr>
        <w:t>.</w:t>
      </w:r>
    </w:p>
    <w:p w:rsidR="009C0114" w:rsidRPr="00AF4D04" w:rsidRDefault="009C0114" w:rsidP="009C0114">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Дети 5-7 лет выполняют те же задачи, но выстраиваются в колонны в соответствии с цветом флажка: к белому — полезные продукты, к красному — вредные.</w:t>
      </w: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bCs/>
          <w:i/>
          <w:iCs/>
          <w:color w:val="000000"/>
          <w:sz w:val="28"/>
          <w:szCs w:val="28"/>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bCs/>
          <w:i/>
          <w:iCs/>
          <w:color w:val="000000"/>
          <w:sz w:val="28"/>
          <w:szCs w:val="28"/>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bCs/>
          <w:i/>
          <w:iCs/>
          <w:color w:val="000000"/>
          <w:sz w:val="28"/>
          <w:szCs w:val="28"/>
          <w:lang w:eastAsia="ru-RU"/>
        </w:rPr>
      </w:pP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«Вместе — отдельно»</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закрепить представления о совместимости продуктов.</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Дети 5-7 лет получают карточки с бечевкой. На них изображены продукты питания. Вначале дети двигаются </w:t>
      </w:r>
      <w:r w:rsidRPr="00AF4D04">
        <w:rPr>
          <w:rFonts w:ascii="Georgia" w:eastAsia="Times New Roman" w:hAnsi="Georgia" w:cs="Times New Roman"/>
          <w:i/>
          <w:iCs/>
          <w:color w:val="000000"/>
          <w:sz w:val="28"/>
          <w:szCs w:val="28"/>
          <w:lang w:eastAsia="ru-RU"/>
        </w:rPr>
        <w:t>(бегают, прыгают, ходят)</w:t>
      </w:r>
      <w:r w:rsidRPr="00AF4D04">
        <w:rPr>
          <w:rFonts w:ascii="Georgia" w:eastAsia="Times New Roman" w:hAnsi="Georgia" w:cs="Times New Roman"/>
          <w:color w:val="000000"/>
          <w:sz w:val="28"/>
          <w:szCs w:val="28"/>
          <w:lang w:eastAsia="ru-RU"/>
        </w:rPr>
        <w:t>, на сигнал </w:t>
      </w:r>
      <w:r w:rsidRPr="00AF4D04">
        <w:rPr>
          <w:rFonts w:ascii="Georgia" w:eastAsia="Times New Roman" w:hAnsi="Georgia" w:cs="Times New Roman"/>
          <w:b/>
          <w:bCs/>
          <w:i/>
          <w:iCs/>
          <w:color w:val="000000"/>
          <w:sz w:val="28"/>
          <w:szCs w:val="28"/>
          <w:lang w:eastAsia="ru-RU"/>
        </w:rPr>
        <w:t>«1, 2, 3 — пару себе найди»</w:t>
      </w:r>
      <w:r w:rsidRPr="00AF4D04">
        <w:rPr>
          <w:rFonts w:ascii="Georgia" w:eastAsia="Times New Roman" w:hAnsi="Georgia" w:cs="Times New Roman"/>
          <w:color w:val="000000"/>
          <w:sz w:val="28"/>
          <w:szCs w:val="28"/>
          <w:lang w:eastAsia="ru-RU"/>
        </w:rPr>
        <w:t> дети становятся в пару с тем, у кого изображен продукт совместимый с его картинкой. У кого получается пара, становится на разложенный на полу шнур.</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«Что, где растет?»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i/>
          <w:iCs/>
          <w:color w:val="000000"/>
          <w:sz w:val="28"/>
          <w:szCs w:val="28"/>
          <w:lang w:eastAsia="ru-RU"/>
        </w:rPr>
        <w:t>(игра для детей 5-7 лет)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закрепить знания детей о том, где растут те или иные продукты питания.</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Дети сидят или стоят полукругом, воспитатель перед ними. Она показывает по одной картинке с изображением овощей, фруктов, хлебных изделий, масла, сыра и т.д. Дети должны отгадать, где они растут.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Варианты: </w:t>
      </w:r>
      <w:r w:rsidRPr="00AF4D04">
        <w:rPr>
          <w:rFonts w:ascii="Georgia" w:eastAsia="Times New Roman" w:hAnsi="Georgia" w:cs="Times New Roman"/>
          <w:b/>
          <w:bCs/>
          <w:i/>
          <w:iCs/>
          <w:color w:val="000000"/>
          <w:sz w:val="28"/>
          <w:szCs w:val="28"/>
          <w:lang w:eastAsia="ru-RU"/>
        </w:rPr>
        <w:t>«Кто больше расскажет?»</w:t>
      </w:r>
    </w:p>
    <w:p w:rsidR="009C0114" w:rsidRPr="00AF4D04" w:rsidRDefault="009C0114" w:rsidP="009C0114">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«Вершки и корешки»</w:t>
      </w:r>
    </w:p>
    <w:p w:rsidR="009C0114" w:rsidRPr="00AF4D04" w:rsidRDefault="009C0114" w:rsidP="009C0114">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«Чудесный мешочек»</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Для приобретения и закрепления знаний о блюдах, приготовленных из тех или иных продуктов, можно организовать игру с набором картинок, на которых изображены продукты питания.</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lastRenderedPageBreak/>
        <w:t>Сначала дети подбирают картинки для того или иного салата, потом второго блюда </w:t>
      </w:r>
      <w:r w:rsidRPr="00AF4D04">
        <w:rPr>
          <w:rFonts w:ascii="Georgia" w:eastAsia="Times New Roman" w:hAnsi="Georgia" w:cs="Times New Roman"/>
          <w:i/>
          <w:iCs/>
          <w:color w:val="000000"/>
          <w:sz w:val="28"/>
          <w:szCs w:val="28"/>
          <w:lang w:eastAsia="ru-RU"/>
        </w:rPr>
        <w:t>(например, котлеты, запеканки творожной и др.)</w:t>
      </w:r>
      <w:r w:rsidRPr="00AF4D04">
        <w:rPr>
          <w:rFonts w:ascii="Georgia" w:eastAsia="Times New Roman" w:hAnsi="Georgia" w:cs="Times New Roman"/>
          <w:color w:val="000000"/>
          <w:sz w:val="28"/>
          <w:szCs w:val="28"/>
          <w:lang w:eastAsia="ru-RU"/>
        </w:rPr>
        <w:t> и в последнюю очередь третьих блюд.</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«На кухне»</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i/>
          <w:iCs/>
          <w:color w:val="000000"/>
          <w:sz w:val="28"/>
          <w:szCs w:val="28"/>
          <w:lang w:eastAsia="ru-RU"/>
        </w:rPr>
        <w:t>(для детей 5-7 лет)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учить детей классифицировать </w:t>
      </w:r>
      <w:r w:rsidRPr="00AF4D04">
        <w:rPr>
          <w:rFonts w:ascii="Georgia" w:eastAsia="Times New Roman" w:hAnsi="Georgia" w:cs="Times New Roman"/>
          <w:b/>
          <w:bCs/>
          <w:i/>
          <w:iCs/>
          <w:color w:val="000000"/>
          <w:sz w:val="28"/>
          <w:szCs w:val="28"/>
          <w:lang w:eastAsia="ru-RU"/>
        </w:rPr>
        <w:t>«продукты»</w:t>
      </w:r>
      <w:r w:rsidRPr="00AF4D04">
        <w:rPr>
          <w:rFonts w:ascii="Georgia" w:eastAsia="Times New Roman" w:hAnsi="Georgia" w:cs="Times New Roman"/>
          <w:color w:val="000000"/>
          <w:sz w:val="28"/>
          <w:szCs w:val="28"/>
          <w:lang w:eastAsia="ru-RU"/>
        </w:rPr>
        <w:t> для приготовления пищи.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Дети распределяются на 3 команды. Каждая из них по выбору готовит одно из блюд </w:t>
      </w:r>
      <w:r w:rsidRPr="00AF4D04">
        <w:rPr>
          <w:rFonts w:ascii="Georgia" w:eastAsia="Times New Roman" w:hAnsi="Georgia" w:cs="Times New Roman"/>
          <w:i/>
          <w:iCs/>
          <w:color w:val="000000"/>
          <w:sz w:val="28"/>
          <w:szCs w:val="28"/>
          <w:lang w:eastAsia="ru-RU"/>
        </w:rPr>
        <w:t>(отбирают картинки)</w:t>
      </w:r>
      <w:r w:rsidRPr="00AF4D04">
        <w:rPr>
          <w:rFonts w:ascii="Georgia" w:eastAsia="Times New Roman" w:hAnsi="Georgia" w:cs="Times New Roman"/>
          <w:color w:val="000000"/>
          <w:sz w:val="28"/>
          <w:szCs w:val="28"/>
          <w:lang w:eastAsia="ru-RU"/>
        </w:rPr>
        <w:t>. Кто быстрей </w:t>
      </w:r>
      <w:r w:rsidRPr="00AF4D04">
        <w:rPr>
          <w:rFonts w:ascii="Georgia" w:eastAsia="Times New Roman" w:hAnsi="Georgia" w:cs="Times New Roman"/>
          <w:b/>
          <w:bCs/>
          <w:i/>
          <w:iCs/>
          <w:color w:val="000000"/>
          <w:sz w:val="28"/>
          <w:szCs w:val="28"/>
          <w:lang w:eastAsia="ru-RU"/>
        </w:rPr>
        <w:t>«сварит»</w:t>
      </w:r>
      <w:r w:rsidRPr="00AF4D04">
        <w:rPr>
          <w:rFonts w:ascii="Georgia" w:eastAsia="Times New Roman" w:hAnsi="Georgia" w:cs="Times New Roman"/>
          <w:color w:val="000000"/>
          <w:sz w:val="28"/>
          <w:szCs w:val="28"/>
          <w:lang w:eastAsia="ru-RU"/>
        </w:rPr>
        <w:t> то или иное блюдо? Потом дети меняются местами и </w:t>
      </w:r>
      <w:r w:rsidRPr="00AF4D04">
        <w:rPr>
          <w:rFonts w:ascii="Georgia" w:eastAsia="Times New Roman" w:hAnsi="Georgia" w:cs="Times New Roman"/>
          <w:b/>
          <w:bCs/>
          <w:i/>
          <w:iCs/>
          <w:color w:val="000000"/>
          <w:sz w:val="28"/>
          <w:szCs w:val="28"/>
          <w:lang w:eastAsia="ru-RU"/>
        </w:rPr>
        <w:t>«варят»</w:t>
      </w:r>
      <w:r w:rsidRPr="00AF4D04">
        <w:rPr>
          <w:rFonts w:ascii="Georgia" w:eastAsia="Times New Roman" w:hAnsi="Georgia" w:cs="Times New Roman"/>
          <w:color w:val="000000"/>
          <w:sz w:val="28"/>
          <w:szCs w:val="28"/>
          <w:lang w:eastAsia="ru-RU"/>
        </w:rPr>
        <w:t> другие блюда.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«Свари борщ»</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i/>
          <w:iCs/>
          <w:color w:val="000000"/>
          <w:sz w:val="28"/>
          <w:szCs w:val="28"/>
          <w:lang w:eastAsia="ru-RU"/>
        </w:rPr>
        <w:t>(для детей 4-5 лет)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дать детям представление о том, как приготовить суп, закрепить знания об овощах, крупах и т.д.</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Детям дается набор картинок с изображением продуктов, нужных для борща.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Дети по указанию воспитателя кладут в кастрюлю в определенной последовательности соответствующие продукты.</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Варианты: </w:t>
      </w:r>
      <w:r w:rsidRPr="00AF4D04">
        <w:rPr>
          <w:rFonts w:ascii="Georgia" w:eastAsia="Times New Roman" w:hAnsi="Georgia" w:cs="Times New Roman"/>
          <w:b/>
          <w:bCs/>
          <w:i/>
          <w:iCs/>
          <w:color w:val="000000"/>
          <w:sz w:val="28"/>
          <w:szCs w:val="28"/>
          <w:lang w:eastAsia="ru-RU"/>
        </w:rPr>
        <w:t>«Сварим гороховый суп»</w:t>
      </w:r>
      <w:r w:rsidRPr="00AF4D04">
        <w:rPr>
          <w:rFonts w:ascii="Georgia" w:eastAsia="Times New Roman" w:hAnsi="Georgia" w:cs="Times New Roman"/>
          <w:color w:val="000000"/>
          <w:sz w:val="28"/>
          <w:szCs w:val="28"/>
          <w:lang w:eastAsia="ru-RU"/>
        </w:rPr>
        <w:t>, </w:t>
      </w:r>
      <w:r w:rsidRPr="00AF4D04">
        <w:rPr>
          <w:rFonts w:ascii="Georgia" w:eastAsia="Times New Roman" w:hAnsi="Georgia" w:cs="Times New Roman"/>
          <w:b/>
          <w:bCs/>
          <w:i/>
          <w:iCs/>
          <w:color w:val="000000"/>
          <w:sz w:val="28"/>
          <w:szCs w:val="28"/>
          <w:lang w:eastAsia="ru-RU"/>
        </w:rPr>
        <w:t>«Суп-рассольник»</w:t>
      </w:r>
      <w:r w:rsidRPr="00AF4D04">
        <w:rPr>
          <w:rFonts w:ascii="Georgia" w:eastAsia="Times New Roman" w:hAnsi="Georgia" w:cs="Times New Roman"/>
          <w:color w:val="000000"/>
          <w:sz w:val="28"/>
          <w:szCs w:val="28"/>
          <w:lang w:eastAsia="ru-RU"/>
        </w:rPr>
        <w:t>, </w:t>
      </w:r>
      <w:r w:rsidRPr="00AF4D04">
        <w:rPr>
          <w:rFonts w:ascii="Georgia" w:eastAsia="Times New Roman" w:hAnsi="Georgia" w:cs="Times New Roman"/>
          <w:b/>
          <w:bCs/>
          <w:i/>
          <w:iCs/>
          <w:color w:val="000000"/>
          <w:sz w:val="28"/>
          <w:szCs w:val="28"/>
          <w:lang w:eastAsia="ru-RU"/>
        </w:rPr>
        <w:t>«волшебная кастрюля»</w:t>
      </w:r>
      <w:r w:rsidRPr="00AF4D04">
        <w:rPr>
          <w:rFonts w:ascii="Georgia" w:eastAsia="Times New Roman" w:hAnsi="Georgia" w:cs="Times New Roman"/>
          <w:color w:val="000000"/>
          <w:sz w:val="28"/>
          <w:szCs w:val="28"/>
          <w:lang w:eastAsia="ru-RU"/>
        </w:rPr>
        <w:t>, </w:t>
      </w:r>
      <w:r w:rsidRPr="00AF4D04">
        <w:rPr>
          <w:rFonts w:ascii="Georgia" w:eastAsia="Times New Roman" w:hAnsi="Georgia" w:cs="Times New Roman"/>
          <w:b/>
          <w:bCs/>
          <w:i/>
          <w:iCs/>
          <w:color w:val="000000"/>
          <w:sz w:val="28"/>
          <w:szCs w:val="28"/>
          <w:lang w:eastAsia="ru-RU"/>
        </w:rPr>
        <w:t>«Что можно приготовить из этих продуктов»</w:t>
      </w:r>
      <w:r w:rsidRPr="00AF4D04">
        <w:rPr>
          <w:rFonts w:ascii="Georgia" w:eastAsia="Times New Roman" w:hAnsi="Georgia" w:cs="Times New Roman"/>
          <w:color w:val="000000"/>
          <w:sz w:val="28"/>
          <w:szCs w:val="28"/>
          <w:lang w:eastAsia="ru-RU"/>
        </w:rPr>
        <w:t> и др.</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«Соберем урожай»</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i/>
          <w:iCs/>
          <w:color w:val="000000"/>
          <w:sz w:val="28"/>
          <w:szCs w:val="28"/>
          <w:lang w:eastAsia="ru-RU"/>
        </w:rPr>
        <w:t>(для детей 3-7 лет)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закрепить обобщенные слова: фрукты, овощи, умение раскладывать их в соответствующую тару.</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Воспитатель разбрасывает по полу, земле картинки, например, с изображением фруктов и овощей. По сигналу </w:t>
      </w:r>
      <w:r w:rsidRPr="00AF4D04">
        <w:rPr>
          <w:rFonts w:ascii="Georgia" w:eastAsia="Times New Roman" w:hAnsi="Georgia" w:cs="Times New Roman"/>
          <w:b/>
          <w:bCs/>
          <w:i/>
          <w:iCs/>
          <w:color w:val="000000"/>
          <w:sz w:val="28"/>
          <w:szCs w:val="28"/>
          <w:lang w:eastAsia="ru-RU"/>
        </w:rPr>
        <w:t>«1, 2, 3 — фрукты, овощи собери»</w:t>
      </w:r>
      <w:r w:rsidRPr="00AF4D04">
        <w:rPr>
          <w:rFonts w:ascii="Georgia" w:eastAsia="Times New Roman" w:hAnsi="Georgia" w:cs="Times New Roman"/>
          <w:color w:val="000000"/>
          <w:sz w:val="28"/>
          <w:szCs w:val="28"/>
          <w:lang w:eastAsia="ru-RU"/>
        </w:rPr>
        <w:t> дети собирают фрукты в вазу или корзину </w:t>
      </w:r>
      <w:r w:rsidRPr="00AF4D04">
        <w:rPr>
          <w:rFonts w:ascii="Georgia" w:eastAsia="Times New Roman" w:hAnsi="Georgia" w:cs="Times New Roman"/>
          <w:i/>
          <w:iCs/>
          <w:color w:val="000000"/>
          <w:sz w:val="28"/>
          <w:szCs w:val="28"/>
          <w:lang w:eastAsia="ru-RU"/>
        </w:rPr>
        <w:t>(нарисованы ваза, корзина с прорезями)</w:t>
      </w:r>
      <w:r w:rsidRPr="00AF4D04">
        <w:rPr>
          <w:rFonts w:ascii="Georgia" w:eastAsia="Times New Roman" w:hAnsi="Georgia" w:cs="Times New Roman"/>
          <w:color w:val="000000"/>
          <w:sz w:val="28"/>
          <w:szCs w:val="28"/>
          <w:lang w:eastAsia="ru-RU"/>
        </w:rPr>
        <w:t>.</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i/>
          <w:iCs/>
          <w:color w:val="000000"/>
          <w:sz w:val="28"/>
          <w:szCs w:val="28"/>
          <w:lang w:eastAsia="ru-RU"/>
        </w:rPr>
        <w:t>«Правильно — неправильно»</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i/>
          <w:iCs/>
          <w:color w:val="000000"/>
          <w:sz w:val="28"/>
          <w:szCs w:val="28"/>
          <w:lang w:eastAsia="ru-RU"/>
        </w:rPr>
        <w:lastRenderedPageBreak/>
        <w:t>(для детей 3-7 лет)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Цель: закрепить правила поведения детей во время приема пищи.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Игра проводится по аналогии игры </w:t>
      </w:r>
      <w:r w:rsidRPr="00AF4D04">
        <w:rPr>
          <w:rFonts w:ascii="Georgia" w:eastAsia="Times New Roman" w:hAnsi="Georgia" w:cs="Times New Roman"/>
          <w:b/>
          <w:bCs/>
          <w:i/>
          <w:iCs/>
          <w:color w:val="000000"/>
          <w:sz w:val="28"/>
          <w:szCs w:val="28"/>
          <w:lang w:eastAsia="ru-RU"/>
        </w:rPr>
        <w:t>«Полезно — вредно»</w:t>
      </w:r>
      <w:r w:rsidRPr="00AF4D04">
        <w:rPr>
          <w:rFonts w:ascii="Georgia" w:eastAsia="Times New Roman" w:hAnsi="Georgia" w:cs="Times New Roman"/>
          <w:color w:val="000000"/>
          <w:sz w:val="28"/>
          <w:szCs w:val="28"/>
          <w:lang w:eastAsia="ru-RU"/>
        </w:rPr>
        <w:t>. Дети подходят к столу, на котором лежат перевернутые картинки с изображением правильного — неправильного поведения за столом во время еды и становятся на 2 стороны зала или площадки. Одни — влево, если считают, что там нарисовано правильное поведение, другие становятся напротив.</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Для закрепления этических навыков можно с детьми провести игру </w:t>
      </w:r>
      <w:r w:rsidRPr="00AF4D04">
        <w:rPr>
          <w:rFonts w:ascii="Georgia" w:eastAsia="Times New Roman" w:hAnsi="Georgia" w:cs="Times New Roman"/>
          <w:b/>
          <w:bCs/>
          <w:i/>
          <w:iCs/>
          <w:color w:val="000000"/>
          <w:sz w:val="28"/>
          <w:szCs w:val="28"/>
          <w:lang w:eastAsia="ru-RU"/>
        </w:rPr>
        <w:t>«Что сначала, что потом?»</w:t>
      </w:r>
      <w:r w:rsidRPr="00AF4D04">
        <w:rPr>
          <w:rFonts w:ascii="Georgia" w:eastAsia="Times New Roman" w:hAnsi="Georgia" w:cs="Times New Roman"/>
          <w:color w:val="000000"/>
          <w:sz w:val="28"/>
          <w:szCs w:val="28"/>
          <w:lang w:eastAsia="ru-RU"/>
        </w:rPr>
        <w:t>, в которой детям нужно по порядку разложить картинки на столе, например, сначала вымыть руки, сесть за стол, проверить кулачком или ладонью правильно ли задвинут стул к столу, затем пожелать приятного аппетита своему соседу по столу или всем детям, сидящим за этим столом. Взять хлеб, правильно ложку </w:t>
      </w:r>
      <w:r w:rsidRPr="00AF4D04">
        <w:rPr>
          <w:rFonts w:ascii="Georgia" w:eastAsia="Times New Roman" w:hAnsi="Georgia" w:cs="Times New Roman"/>
          <w:i/>
          <w:iCs/>
          <w:color w:val="000000"/>
          <w:sz w:val="28"/>
          <w:szCs w:val="28"/>
          <w:lang w:eastAsia="ru-RU"/>
        </w:rPr>
        <w:t>(вилку)</w:t>
      </w:r>
      <w:r w:rsidRPr="00AF4D04">
        <w:rPr>
          <w:rFonts w:ascii="Georgia" w:eastAsia="Times New Roman" w:hAnsi="Georgia" w:cs="Times New Roman"/>
          <w:color w:val="000000"/>
          <w:sz w:val="28"/>
          <w:szCs w:val="28"/>
          <w:lang w:eastAsia="ru-RU"/>
        </w:rPr>
        <w:t> и приступать к трапезе. Помогать хлебом набирать в ложку </w:t>
      </w:r>
      <w:r w:rsidRPr="00AF4D04">
        <w:rPr>
          <w:rFonts w:ascii="Georgia" w:eastAsia="Times New Roman" w:hAnsi="Georgia" w:cs="Times New Roman"/>
          <w:i/>
          <w:iCs/>
          <w:color w:val="000000"/>
          <w:sz w:val="28"/>
          <w:szCs w:val="28"/>
          <w:lang w:eastAsia="ru-RU"/>
        </w:rPr>
        <w:t>(вилку)</w:t>
      </w:r>
      <w:r w:rsidRPr="00AF4D04">
        <w:rPr>
          <w:rFonts w:ascii="Georgia" w:eastAsia="Times New Roman" w:hAnsi="Georgia" w:cs="Times New Roman"/>
          <w:color w:val="000000"/>
          <w:sz w:val="28"/>
          <w:szCs w:val="28"/>
          <w:lang w:eastAsia="ru-RU"/>
        </w:rPr>
        <w:t xml:space="preserve"> пищу. При употреблении второго блюда нужно отделять маленькие кусочки от большого и, взяв в рот, хорошо прожевать их. Во время </w:t>
      </w:r>
      <w:proofErr w:type="spellStart"/>
      <w:r w:rsidRPr="00AF4D04">
        <w:rPr>
          <w:rFonts w:ascii="Georgia" w:eastAsia="Times New Roman" w:hAnsi="Georgia" w:cs="Times New Roman"/>
          <w:color w:val="000000"/>
          <w:sz w:val="28"/>
          <w:szCs w:val="28"/>
          <w:lang w:eastAsia="ru-RU"/>
        </w:rPr>
        <w:t>прожевывания</w:t>
      </w:r>
      <w:proofErr w:type="spellEnd"/>
      <w:r w:rsidRPr="00AF4D04">
        <w:rPr>
          <w:rFonts w:ascii="Georgia" w:eastAsia="Times New Roman" w:hAnsi="Georgia" w:cs="Times New Roman"/>
          <w:color w:val="000000"/>
          <w:sz w:val="28"/>
          <w:szCs w:val="28"/>
          <w:lang w:eastAsia="ru-RU"/>
        </w:rPr>
        <w:t xml:space="preserve"> не разговаривать. Следить за посадкой, руками </w:t>
      </w:r>
      <w:r w:rsidRPr="00AF4D04">
        <w:rPr>
          <w:rFonts w:ascii="Georgia" w:eastAsia="Times New Roman" w:hAnsi="Georgia" w:cs="Times New Roman"/>
          <w:i/>
          <w:iCs/>
          <w:color w:val="000000"/>
          <w:sz w:val="28"/>
          <w:szCs w:val="28"/>
          <w:lang w:eastAsia="ru-RU"/>
        </w:rPr>
        <w:t>(локти не должны стоять на столе)</w:t>
      </w:r>
      <w:r w:rsidRPr="00AF4D04">
        <w:rPr>
          <w:rFonts w:ascii="Georgia" w:eastAsia="Times New Roman" w:hAnsi="Georgia" w:cs="Times New Roman"/>
          <w:color w:val="000000"/>
          <w:sz w:val="28"/>
          <w:szCs w:val="28"/>
          <w:lang w:eastAsia="ru-RU"/>
        </w:rPr>
        <w:t>. Если что-то на столе трудно достать, попросить вежливо товарища подать хлеб, салфетку и т.д. При употреблении супа не выкладывать на края тарелки лук и др. продукты. Когда остается мало супа в тарелке, нужно от себя откинуть тарелку и доесть содержимое. После приема пищи вытереть губы салфеткой и прополоскать рот.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Хорошо, если эти правила закрепляются на практике. Во время приема пищи учить детей соблюдать их и в некоторых случаях напоминать о некоторых правилах этикета. Можно использовать во время питания пословицы об этикете или о продуктах, из которых приготовлено то или иное блюдо.</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Примерные пословицы, используемые во время приема пищи.</w:t>
      </w:r>
    </w:p>
    <w:p w:rsidR="009C0114" w:rsidRPr="00AF4D04" w:rsidRDefault="009C0114" w:rsidP="009C0114">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Хорошее питание — основа здоровья.</w:t>
      </w:r>
    </w:p>
    <w:p w:rsidR="009C0114" w:rsidRPr="00AF4D04" w:rsidRDefault="009C0114" w:rsidP="009C0114">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Пища — основа жизни.</w:t>
      </w:r>
    </w:p>
    <w:p w:rsidR="009C0114" w:rsidRPr="00AF4D04" w:rsidRDefault="009C0114" w:rsidP="009C0114">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Какова еда и питье — таково и житье.</w:t>
      </w:r>
    </w:p>
    <w:p w:rsidR="009C0114" w:rsidRPr="00AF4D04" w:rsidRDefault="009C0114" w:rsidP="009C0114">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Разумно есть — долго жить.</w:t>
      </w:r>
    </w:p>
    <w:p w:rsidR="009C0114" w:rsidRPr="00AF4D04" w:rsidRDefault="009C0114" w:rsidP="009C0114">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За общим столом и еда вкуснее.</w:t>
      </w:r>
    </w:p>
    <w:p w:rsidR="009C0114" w:rsidRPr="00AF4D04" w:rsidRDefault="009C0114" w:rsidP="009C0114">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За обедом ешь мало, за ужином ешь меньше, ибо здоровье твоего тела куется в кузнице нашего желудка.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i/>
          <w:iCs/>
          <w:color w:val="000000"/>
          <w:sz w:val="28"/>
          <w:szCs w:val="28"/>
          <w:lang w:eastAsia="ru-RU"/>
        </w:rPr>
        <w:t>(М. Сервантес)</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lastRenderedPageBreak/>
        <w:t>Пища, которая не переваривается, съедает того, кто ее съел. Ешь поэтому в меру, дабы съеденное тобой могло переварится. </w:t>
      </w:r>
      <w:r w:rsidRPr="00AF4D04">
        <w:rPr>
          <w:rFonts w:ascii="Georgia" w:eastAsia="Times New Roman" w:hAnsi="Georgia" w:cs="Times New Roman"/>
          <w:i/>
          <w:iCs/>
          <w:color w:val="000000"/>
          <w:sz w:val="28"/>
          <w:szCs w:val="28"/>
          <w:lang w:eastAsia="ru-RU"/>
        </w:rPr>
        <w:t>(</w:t>
      </w:r>
      <w:proofErr w:type="spellStart"/>
      <w:r w:rsidRPr="00AF4D04">
        <w:rPr>
          <w:rFonts w:ascii="Georgia" w:eastAsia="Times New Roman" w:hAnsi="Georgia" w:cs="Times New Roman"/>
          <w:i/>
          <w:iCs/>
          <w:color w:val="000000"/>
          <w:sz w:val="28"/>
          <w:szCs w:val="28"/>
          <w:lang w:eastAsia="ru-RU"/>
        </w:rPr>
        <w:t>Абуль-Фарадж</w:t>
      </w:r>
      <w:proofErr w:type="spellEnd"/>
      <w:r w:rsidRPr="00AF4D04">
        <w:rPr>
          <w:rFonts w:ascii="Georgia" w:eastAsia="Times New Roman" w:hAnsi="Georgia" w:cs="Times New Roman"/>
          <w:i/>
          <w:iCs/>
          <w:color w:val="000000"/>
          <w:sz w:val="28"/>
          <w:szCs w:val="28"/>
          <w:lang w:eastAsia="ru-RU"/>
        </w:rPr>
        <w:t>)</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Обильная еда вредит телу также, как изобилие воды вредит посеву.</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Чем проще пища, тем она приятнее — не приедается, тем здоровее и тем всегда и везде доступнее. </w:t>
      </w:r>
      <w:r w:rsidRPr="00AF4D04">
        <w:rPr>
          <w:rFonts w:ascii="Georgia" w:eastAsia="Times New Roman" w:hAnsi="Georgia" w:cs="Times New Roman"/>
          <w:i/>
          <w:iCs/>
          <w:color w:val="000000"/>
          <w:sz w:val="28"/>
          <w:szCs w:val="28"/>
          <w:lang w:eastAsia="ru-RU"/>
        </w:rPr>
        <w:t>(Л. Н. Толстой)</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Мало ешь — долго будешь сытым, много ешь — быстро становишься голодным. </w:t>
      </w:r>
      <w:r w:rsidRPr="00AF4D04">
        <w:rPr>
          <w:rFonts w:ascii="Georgia" w:eastAsia="Times New Roman" w:hAnsi="Georgia" w:cs="Times New Roman"/>
          <w:i/>
          <w:iCs/>
          <w:color w:val="000000"/>
          <w:sz w:val="28"/>
          <w:szCs w:val="28"/>
          <w:lang w:eastAsia="ru-RU"/>
        </w:rPr>
        <w:t>(</w:t>
      </w:r>
      <w:proofErr w:type="spellStart"/>
      <w:r w:rsidRPr="00AF4D04">
        <w:rPr>
          <w:rFonts w:ascii="Georgia" w:eastAsia="Times New Roman" w:hAnsi="Georgia" w:cs="Times New Roman"/>
          <w:i/>
          <w:iCs/>
          <w:color w:val="000000"/>
          <w:sz w:val="28"/>
          <w:szCs w:val="28"/>
          <w:lang w:eastAsia="ru-RU"/>
        </w:rPr>
        <w:t>вьетн</w:t>
      </w:r>
      <w:proofErr w:type="spellEnd"/>
      <w:r w:rsidRPr="00AF4D04">
        <w:rPr>
          <w:rFonts w:ascii="Georgia" w:eastAsia="Times New Roman" w:hAnsi="Georgia" w:cs="Times New Roman"/>
          <w:i/>
          <w:iCs/>
          <w:color w:val="000000"/>
          <w:sz w:val="28"/>
          <w:szCs w:val="28"/>
          <w:lang w:eastAsia="ru-RU"/>
        </w:rPr>
        <w:t>.)</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Мало есть — выгнать много болезней. </w:t>
      </w:r>
      <w:r w:rsidRPr="00AF4D04">
        <w:rPr>
          <w:rFonts w:ascii="Georgia" w:eastAsia="Times New Roman" w:hAnsi="Georgia" w:cs="Times New Roman"/>
          <w:i/>
          <w:iCs/>
          <w:color w:val="000000"/>
          <w:sz w:val="28"/>
          <w:szCs w:val="28"/>
          <w:lang w:eastAsia="ru-RU"/>
        </w:rPr>
        <w:t>(араб.)</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Чем больше ест человек, тем прожорливее становится.</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Кто от жира еле дышит, тот здоровьем не пышет.</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приучай брюхо к двум хлебам, а тело к двум кафтанам.</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Мы живем не для того, чтобы есть, а едим для того, чтобы жить. </w:t>
      </w:r>
      <w:r w:rsidRPr="00AF4D04">
        <w:rPr>
          <w:rFonts w:ascii="Georgia" w:eastAsia="Times New Roman" w:hAnsi="Georgia" w:cs="Times New Roman"/>
          <w:i/>
          <w:iCs/>
          <w:color w:val="000000"/>
          <w:sz w:val="28"/>
          <w:szCs w:val="28"/>
          <w:lang w:eastAsia="ru-RU"/>
        </w:rPr>
        <w:t>(Сократ)</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Ходи — не шатайся, говори — не заикайся, ешь — не объедайся, стой — не качайся.</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Будь умерен в еде и быстрым в ходьбе.</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Надо так есть и пить, чтобы не тяжко ходить.</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Чем постнее еда, тем приятней сну она.</w:t>
      </w:r>
    </w:p>
    <w:p w:rsidR="009C0114" w:rsidRPr="00AF4D04" w:rsidRDefault="009C0114" w:rsidP="009C0114">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Чем еда легче, тем сон крепче.</w:t>
      </w: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Пословицы об овощах и фруктах.</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Овощи — родник здоровья.</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Зелень на столе — здоровья на сто лет.</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Горсть зелени петрушки равна горсти золота.</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Обед без овощей, что праздник без музыки.</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Лук и капуста лиха не пустят.</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Поел моркови — прибавилась капля крови.</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Ранняя зелень болезни не пустит.</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Плоды и овощи — это музыка и поэзия питания.</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Капуста — овощ номер один.</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Картофель хлеб бережет.</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Там, где нет мяса — свекла герой.</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Кто ест виноград, тот пьет сгущенное солнце.</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Кто плохо знает дорогу к овощной грядке, тот хорошо знает дорогу к врачу.</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Съешь яблоко — освежишь зубы.</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Сахар зубы разрушает, а морковь укрепляет.</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Крапиву называют: зеленая кладовая, лесная фея, целительница, кормилица, диетический продукт, зеленая косметика.</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Лук от семи недуг.</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Лук — здоровью друг.</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lastRenderedPageBreak/>
        <w:t>Лук с чесноком — родные братья.</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Майская травка и больного лечит.</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Королева овощей — капуста.</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Сладкая еда не всегда полезна.</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От сладкой еды жди беды.</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Сладкое — враг зубов.</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Сладкого понемногу — горького не до слез.</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Излишняя сладость хуже горечи.</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Кому сладости — друзья, тому его зубы — враги.</w:t>
      </w:r>
    </w:p>
    <w:p w:rsidR="009C0114" w:rsidRPr="00AF4D04" w:rsidRDefault="009C0114" w:rsidP="009C0114">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Чем меньше для ребенка сегодня сладостей, тем больше для него завтра радостей.</w:t>
      </w: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bCs/>
          <w:color w:val="000000"/>
          <w:sz w:val="28"/>
          <w:szCs w:val="28"/>
          <w:lang w:eastAsia="ru-RU"/>
        </w:rPr>
      </w:pP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36"/>
          <w:szCs w:val="36"/>
          <w:lang w:eastAsia="ru-RU"/>
        </w:rPr>
      </w:pPr>
      <w:r w:rsidRPr="00AF4D04">
        <w:rPr>
          <w:rFonts w:ascii="Georgia" w:eastAsia="Times New Roman" w:hAnsi="Georgia" w:cs="Times New Roman"/>
          <w:b/>
          <w:bCs/>
          <w:color w:val="000000"/>
          <w:sz w:val="36"/>
          <w:szCs w:val="36"/>
          <w:lang w:eastAsia="ru-RU"/>
        </w:rPr>
        <w:t>Памятка для родителей по организации питания дошкольника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color w:val="000000"/>
          <w:sz w:val="28"/>
          <w:szCs w:val="28"/>
          <w:lang w:eastAsia="ru-RU"/>
        </w:rPr>
        <w:t>При организации питания ребенка дошкольного возраста следует учитывать следующее:</w:t>
      </w:r>
    </w:p>
    <w:p w:rsidR="009C0114" w:rsidRPr="00AF4D04" w:rsidRDefault="009C0114" w:rsidP="009C0114">
      <w:pPr>
        <w:numPr>
          <w:ilvl w:val="0"/>
          <w:numId w:val="7"/>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допускайте, чтобы ребенок переедал или же испытывал чувство голода;</w:t>
      </w:r>
    </w:p>
    <w:p w:rsidR="009C0114" w:rsidRPr="00AF4D04" w:rsidRDefault="009C0114" w:rsidP="009C0114">
      <w:pPr>
        <w:numPr>
          <w:ilvl w:val="0"/>
          <w:numId w:val="7"/>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научитесь правильно дозировать количество каждого блюда;</w:t>
      </w:r>
    </w:p>
    <w:p w:rsidR="009C0114" w:rsidRPr="00AF4D04" w:rsidRDefault="009C0114" w:rsidP="009C0114">
      <w:pPr>
        <w:numPr>
          <w:ilvl w:val="0"/>
          <w:numId w:val="7"/>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можно предлагать ребенку пить натощак воду комнатной температуры </w:t>
      </w:r>
      <w:r w:rsidRPr="00AF4D04">
        <w:rPr>
          <w:rFonts w:ascii="Georgia" w:eastAsia="Times New Roman" w:hAnsi="Georgia" w:cs="Times New Roman"/>
          <w:i/>
          <w:iCs/>
          <w:color w:val="000000"/>
          <w:sz w:val="28"/>
          <w:szCs w:val="28"/>
          <w:lang w:eastAsia="ru-RU"/>
        </w:rPr>
        <w:t>(несколько маленьких глотков)</w:t>
      </w:r>
      <w:r w:rsidRPr="00AF4D04">
        <w:rPr>
          <w:rFonts w:ascii="Georgia" w:eastAsia="Times New Roman" w:hAnsi="Georgia" w:cs="Times New Roman"/>
          <w:color w:val="000000"/>
          <w:sz w:val="28"/>
          <w:szCs w:val="28"/>
          <w:lang w:eastAsia="ru-RU"/>
        </w:rPr>
        <w:t>;</w:t>
      </w:r>
    </w:p>
    <w:p w:rsidR="009C0114" w:rsidRPr="00AF4D04" w:rsidRDefault="009C0114" w:rsidP="009C0114">
      <w:pPr>
        <w:numPr>
          <w:ilvl w:val="0"/>
          <w:numId w:val="7"/>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если ребенок проголодается между завтраком и обедом, желательно предлагать ему сухофрукты, сырые овощи, фрукты, сухарики, галетное печенье, сок с мякотью, фруктовое пюре, кефир, но не: сладкий чай, булочки, сладкое печенье, бутерброды, конфеты, варенье;</w:t>
      </w:r>
    </w:p>
    <w:p w:rsidR="009C0114" w:rsidRPr="00AF4D04" w:rsidRDefault="009C0114" w:rsidP="009C0114">
      <w:pPr>
        <w:numPr>
          <w:ilvl w:val="0"/>
          <w:numId w:val="7"/>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если ребенок хочет пить, лучше всего утоляет жажду минеральная вода, отвар шиповника, настои из листьев смородины, земляники, хлебный квас, но не: компоты, кисели, сладкие напитки;</w:t>
      </w:r>
    </w:p>
    <w:p w:rsidR="009C0114" w:rsidRPr="00AF4D04" w:rsidRDefault="009C0114" w:rsidP="009C0114">
      <w:pPr>
        <w:numPr>
          <w:ilvl w:val="0"/>
          <w:numId w:val="7"/>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заставляйте малыша есть через силу. Если вашим детям объяснения не помогают, понаблюдайте за ними, поищите причину </w:t>
      </w:r>
      <w:r w:rsidRPr="00AF4D04">
        <w:rPr>
          <w:rFonts w:ascii="Georgia" w:eastAsia="Times New Roman" w:hAnsi="Georgia" w:cs="Times New Roman"/>
          <w:i/>
          <w:iCs/>
          <w:color w:val="000000"/>
          <w:sz w:val="28"/>
          <w:szCs w:val="28"/>
          <w:lang w:eastAsia="ru-RU"/>
        </w:rPr>
        <w:t>(плохое настроение, плохое самочувствие, озабоченность своими проблемами, незнакомое блюдо, нелюбимый продукт, высказанное кем-то отрицательное мнение о еде и т.д.)</w:t>
      </w:r>
      <w:r w:rsidRPr="00AF4D04">
        <w:rPr>
          <w:rFonts w:ascii="Georgia" w:eastAsia="Times New Roman" w:hAnsi="Georgia" w:cs="Times New Roman"/>
          <w:color w:val="000000"/>
          <w:sz w:val="28"/>
          <w:szCs w:val="28"/>
          <w:lang w:eastAsia="ru-RU"/>
        </w:rPr>
        <w:t> Не следует наказывать ребенка, лишая его любимой пищи.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xml:space="preserve">Помните! Дети очень внимательны, они все видят и слышат. Следите за своими репликами о пище. О пище можно говорить только хорошо. </w:t>
      </w:r>
      <w:r w:rsidRPr="00AF4D04">
        <w:rPr>
          <w:rFonts w:ascii="Georgia" w:eastAsia="Times New Roman" w:hAnsi="Georgia" w:cs="Times New Roman"/>
          <w:color w:val="000000"/>
          <w:sz w:val="28"/>
          <w:szCs w:val="28"/>
          <w:lang w:eastAsia="ru-RU"/>
        </w:rPr>
        <w:lastRenderedPageBreak/>
        <w:t>Во время еды все должно быть сосредоточено на этом процессе, для ребенка это довольно — таки сложное дело.</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забывайте хвалить детей за аккуратность, неторопливость, культурные навыки.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фиксируйте во время еды внимание ребенка на неудачах </w:t>
      </w:r>
      <w:r w:rsidRPr="00AF4D04">
        <w:rPr>
          <w:rFonts w:ascii="Georgia" w:eastAsia="Times New Roman" w:hAnsi="Georgia" w:cs="Times New Roman"/>
          <w:i/>
          <w:iCs/>
          <w:color w:val="000000"/>
          <w:sz w:val="28"/>
          <w:szCs w:val="28"/>
          <w:lang w:eastAsia="ru-RU"/>
        </w:rPr>
        <w:t>(только в крайних случаях, когда это опасно для здоровья)</w:t>
      </w:r>
      <w:r w:rsidRPr="00AF4D04">
        <w:rPr>
          <w:rFonts w:ascii="Georgia" w:eastAsia="Times New Roman" w:hAnsi="Georgia" w:cs="Times New Roman"/>
          <w:color w:val="000000"/>
          <w:sz w:val="28"/>
          <w:szCs w:val="28"/>
          <w:lang w:eastAsia="ru-RU"/>
        </w:rPr>
        <w:t>.</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color w:val="000000"/>
          <w:sz w:val="28"/>
          <w:szCs w:val="28"/>
          <w:lang w:eastAsia="ru-RU"/>
        </w:rPr>
        <w:t>Очень важно помнить, что:</w:t>
      </w:r>
    </w:p>
    <w:p w:rsidR="009C0114" w:rsidRPr="00AF4D04" w:rsidRDefault="009C0114" w:rsidP="009C0114">
      <w:pPr>
        <w:numPr>
          <w:ilvl w:val="0"/>
          <w:numId w:val="8"/>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каждое блюдо должно быть красиво оформлено и подано ребенку с акцентом на том, что это именно для него;</w:t>
      </w:r>
    </w:p>
    <w:p w:rsidR="009C0114" w:rsidRPr="00AF4D04" w:rsidRDefault="009C0114" w:rsidP="009C0114">
      <w:pPr>
        <w:numPr>
          <w:ilvl w:val="0"/>
          <w:numId w:val="8"/>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каждый прием пищи должен начинаться с овощей, лучше сырых, крупно нарезанных, если салатов, то свежеприготовленных;</w:t>
      </w:r>
    </w:p>
    <w:p w:rsidR="009C0114" w:rsidRPr="00AF4D04" w:rsidRDefault="009C0114" w:rsidP="009C0114">
      <w:pPr>
        <w:numPr>
          <w:ilvl w:val="0"/>
          <w:numId w:val="8"/>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почти в каждом блюде можно найти любимый малышом продукт. Необходимо обратить на него внимание ребенка, это поможет развить аппетит;</w:t>
      </w:r>
    </w:p>
    <w:p w:rsidR="009C0114" w:rsidRPr="00AF4D04" w:rsidRDefault="009C0114" w:rsidP="009C0114">
      <w:pPr>
        <w:numPr>
          <w:ilvl w:val="0"/>
          <w:numId w:val="8"/>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xml:space="preserve">лучший способ приготовления еды — на пару, в духовом шкафу; в собственном соку, с небольшим количеством жира. Это поможет максимально сохранить биологическую ценность продукта, принесет больше пользы организму, предохранит от кариеса, </w:t>
      </w:r>
      <w:proofErr w:type="spellStart"/>
      <w:r w:rsidRPr="00AF4D04">
        <w:rPr>
          <w:rFonts w:ascii="Georgia" w:eastAsia="Times New Roman" w:hAnsi="Georgia" w:cs="Times New Roman"/>
          <w:color w:val="000000"/>
          <w:sz w:val="28"/>
          <w:szCs w:val="28"/>
          <w:lang w:eastAsia="ru-RU"/>
        </w:rPr>
        <w:t>парадонтоза</w:t>
      </w:r>
      <w:proofErr w:type="spellEnd"/>
      <w:r w:rsidRPr="00AF4D04">
        <w:rPr>
          <w:rFonts w:ascii="Georgia" w:eastAsia="Times New Roman" w:hAnsi="Georgia" w:cs="Times New Roman"/>
          <w:color w:val="000000"/>
          <w:sz w:val="28"/>
          <w:szCs w:val="28"/>
          <w:lang w:eastAsia="ru-RU"/>
        </w:rPr>
        <w:t>, колита, дисбактериоза и др.;</w:t>
      </w:r>
    </w:p>
    <w:p w:rsidR="009C0114" w:rsidRPr="00AF4D04" w:rsidRDefault="009C0114" w:rsidP="009C0114">
      <w:pPr>
        <w:numPr>
          <w:ilvl w:val="0"/>
          <w:numId w:val="8"/>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пища для ребенка дошкольника должна быть не протертая, а в натуральном виде;</w:t>
      </w:r>
    </w:p>
    <w:p w:rsidR="009C0114" w:rsidRPr="00AF4D04" w:rsidRDefault="009C0114" w:rsidP="009C0114">
      <w:pPr>
        <w:numPr>
          <w:ilvl w:val="0"/>
          <w:numId w:val="8"/>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внешний вид помещения, свежесть воздуха, красивая сервировка стола, спокойная атмосфера – все это помощники хорошего аппетита.</w:t>
      </w: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P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r w:rsidRPr="009C0114">
        <w:rPr>
          <w:rFonts w:ascii="Georgia" w:eastAsia="Times New Roman" w:hAnsi="Georgia" w:cs="Times New Roman"/>
          <w:b/>
          <w:color w:val="000000"/>
          <w:sz w:val="36"/>
          <w:szCs w:val="36"/>
          <w:lang w:eastAsia="ru-RU"/>
        </w:rPr>
        <w:t>Особенности питания детей в зимний период</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 зимний период ребенок чаще болеет простудными заболеваниями, острыми респираторными и другими инфекциями в результате не только контактов с уже заболевшими, но и охлаждения организма, что резко снижает его сопротивляемость.</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 В,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 свежие овощи, фрукты, зелень.</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lastRenderedPageBreak/>
        <w:t>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Как организовать рациональное питание дома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color w:val="000000"/>
          <w:sz w:val="28"/>
          <w:szCs w:val="28"/>
          <w:lang w:eastAsia="ru-RU"/>
        </w:rPr>
        <w:t>Полноценным </w:t>
      </w:r>
      <w:r w:rsidRPr="00AF4D04">
        <w:rPr>
          <w:rFonts w:ascii="Georgia" w:eastAsia="Times New Roman" w:hAnsi="Georgia" w:cs="Times New Roman"/>
          <w:b/>
          <w:bCs/>
          <w:i/>
          <w:iCs/>
          <w:color w:val="000000"/>
          <w:sz w:val="28"/>
          <w:szCs w:val="28"/>
          <w:lang w:eastAsia="ru-RU"/>
        </w:rPr>
        <w:t>«строительство»</w:t>
      </w:r>
      <w:r w:rsidRPr="00AF4D04">
        <w:rPr>
          <w:rFonts w:ascii="Georgia" w:eastAsia="Times New Roman" w:hAnsi="Georgia" w:cs="Times New Roman"/>
          <w:b/>
          <w:bCs/>
          <w:color w:val="000000"/>
          <w:sz w:val="28"/>
          <w:szCs w:val="28"/>
          <w:lang w:eastAsia="ru-RU"/>
        </w:rPr>
        <w:t> детского организма станет в том случае, если Ваш малыш ежедневно будет иметь в своем рационе:</w:t>
      </w:r>
    </w:p>
    <w:p w:rsidR="009C0114" w:rsidRPr="00AF4D04" w:rsidRDefault="009C0114" w:rsidP="009C0114">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500 мл молока или кисломолочных продуктов в натуральном виде или вместе с чаем, злаковым кофе;</w:t>
      </w:r>
    </w:p>
    <w:p w:rsidR="009C0114" w:rsidRPr="00AF4D04" w:rsidRDefault="009C0114" w:rsidP="009C0114">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40 г творога, одно яйцо;</w:t>
      </w:r>
    </w:p>
    <w:p w:rsidR="009C0114" w:rsidRPr="00AF4D04" w:rsidRDefault="009C0114" w:rsidP="009C0114">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60-70- г мяса </w:t>
      </w:r>
      <w:r w:rsidRPr="00AF4D04">
        <w:rPr>
          <w:rFonts w:ascii="Georgia" w:eastAsia="Times New Roman" w:hAnsi="Georgia" w:cs="Times New Roman"/>
          <w:i/>
          <w:iCs/>
          <w:color w:val="000000"/>
          <w:sz w:val="28"/>
          <w:szCs w:val="28"/>
          <w:lang w:eastAsia="ru-RU"/>
        </w:rPr>
        <w:t>(и не реже двух раз в неделю столько же рыбы — без нее детскому организму не обойтись, особенно головному мозгу)</w:t>
      </w:r>
      <w:r w:rsidRPr="00AF4D04">
        <w:rPr>
          <w:rFonts w:ascii="Georgia" w:eastAsia="Times New Roman" w:hAnsi="Georgia" w:cs="Times New Roman"/>
          <w:color w:val="000000"/>
          <w:sz w:val="28"/>
          <w:szCs w:val="28"/>
          <w:lang w:eastAsia="ru-RU"/>
        </w:rPr>
        <w:t>;</w:t>
      </w:r>
    </w:p>
    <w:p w:rsidR="009C0114" w:rsidRPr="00AF4D04" w:rsidRDefault="009C0114" w:rsidP="009C0114">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20 г сливочного масла, 7-10 г растительного масла </w:t>
      </w:r>
      <w:r w:rsidRPr="00AF4D04">
        <w:rPr>
          <w:rFonts w:ascii="Georgia" w:eastAsia="Times New Roman" w:hAnsi="Georgia" w:cs="Times New Roman"/>
          <w:i/>
          <w:iCs/>
          <w:color w:val="000000"/>
          <w:sz w:val="28"/>
          <w:szCs w:val="28"/>
          <w:lang w:eastAsia="ru-RU"/>
        </w:rPr>
        <w:t>(последнее лучше всего в натуральном виде, так как в нем есть те вещества, которые помогают становлению ЦНС, желудочно- кишечного тракта, гормональной системы)</w:t>
      </w:r>
      <w:r w:rsidRPr="00AF4D04">
        <w:rPr>
          <w:rFonts w:ascii="Georgia" w:eastAsia="Times New Roman" w:hAnsi="Georgia" w:cs="Times New Roman"/>
          <w:color w:val="000000"/>
          <w:sz w:val="28"/>
          <w:szCs w:val="28"/>
          <w:lang w:eastAsia="ru-RU"/>
        </w:rPr>
        <w:t>;</w:t>
      </w:r>
    </w:p>
    <w:p w:rsidR="009C0114" w:rsidRPr="00AF4D04" w:rsidRDefault="009C0114" w:rsidP="009C0114">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150-200 г овощей </w:t>
      </w:r>
      <w:r w:rsidRPr="00AF4D04">
        <w:rPr>
          <w:rFonts w:ascii="Georgia" w:eastAsia="Times New Roman" w:hAnsi="Georgia" w:cs="Times New Roman"/>
          <w:i/>
          <w:iCs/>
          <w:color w:val="000000"/>
          <w:sz w:val="28"/>
          <w:szCs w:val="28"/>
          <w:lang w:eastAsia="ru-RU"/>
        </w:rPr>
        <w:t>(морковь, свекла, капуста и др.)</w:t>
      </w:r>
      <w:r w:rsidRPr="00AF4D04">
        <w:rPr>
          <w:rFonts w:ascii="Georgia" w:eastAsia="Times New Roman" w:hAnsi="Georgia" w:cs="Times New Roman"/>
          <w:color w:val="000000"/>
          <w:sz w:val="28"/>
          <w:szCs w:val="28"/>
          <w:lang w:eastAsia="ru-RU"/>
        </w:rPr>
        <w:t>; фрукты — лучше всего те, которые растут в местности, где родился малыш;</w:t>
      </w:r>
    </w:p>
    <w:p w:rsidR="009C0114" w:rsidRPr="00AF4D04" w:rsidRDefault="009C0114" w:rsidP="009C0114">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40 г сахара, крупяные блюда, а лучше ассорти </w:t>
      </w:r>
      <w:r w:rsidRPr="00AF4D04">
        <w:rPr>
          <w:rFonts w:ascii="Georgia" w:eastAsia="Times New Roman" w:hAnsi="Georgia" w:cs="Times New Roman"/>
          <w:i/>
          <w:iCs/>
          <w:color w:val="000000"/>
          <w:sz w:val="28"/>
          <w:szCs w:val="28"/>
          <w:lang w:eastAsia="ru-RU"/>
        </w:rPr>
        <w:t>(гречка, овсяные хлопья, рис и др.)</w:t>
      </w:r>
      <w:r w:rsidRPr="00AF4D04">
        <w:rPr>
          <w:rFonts w:ascii="Georgia" w:eastAsia="Times New Roman" w:hAnsi="Georgia" w:cs="Times New Roman"/>
          <w:color w:val="000000"/>
          <w:sz w:val="28"/>
          <w:szCs w:val="28"/>
          <w:lang w:eastAsia="ru-RU"/>
        </w:rPr>
        <w:t>;</w:t>
      </w:r>
    </w:p>
    <w:p w:rsidR="009C0114" w:rsidRPr="00AF4D04" w:rsidRDefault="009C0114" w:rsidP="009C0114">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хлеб — для детей этого возраста уже преимущественно черный;</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Лучше всего весь объем пищи распределить на 4 приема 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b/>
          <w:bCs/>
          <w:color w:val="000000"/>
          <w:sz w:val="28"/>
          <w:szCs w:val="28"/>
          <w:lang w:eastAsia="ru-RU"/>
        </w:rPr>
        <w:t>соблюдать несколько весьма полезных правил:</w:t>
      </w:r>
    </w:p>
    <w:p w:rsidR="009C0114" w:rsidRPr="00AF4D04" w:rsidRDefault="009C0114" w:rsidP="009C0114">
      <w:pPr>
        <w:numPr>
          <w:ilvl w:val="0"/>
          <w:numId w:val="10"/>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голод утоляют не сладкой пищей </w:t>
      </w:r>
      <w:r w:rsidRPr="00AF4D04">
        <w:rPr>
          <w:rFonts w:ascii="Georgia" w:eastAsia="Times New Roman" w:hAnsi="Georgia" w:cs="Times New Roman"/>
          <w:i/>
          <w:iCs/>
          <w:color w:val="000000"/>
          <w:sz w:val="28"/>
          <w:szCs w:val="28"/>
          <w:lang w:eastAsia="ru-RU"/>
        </w:rPr>
        <w:t>(берегите поджелудочную железу)</w:t>
      </w:r>
      <w:r w:rsidRPr="00AF4D04">
        <w:rPr>
          <w:rFonts w:ascii="Georgia" w:eastAsia="Times New Roman" w:hAnsi="Georgia" w:cs="Times New Roman"/>
          <w:color w:val="000000"/>
          <w:sz w:val="28"/>
          <w:szCs w:val="28"/>
          <w:lang w:eastAsia="ru-RU"/>
        </w:rPr>
        <w:t>, а продуктами, содержащими белок </w:t>
      </w:r>
      <w:r w:rsidRPr="00AF4D04">
        <w:rPr>
          <w:rFonts w:ascii="Georgia" w:eastAsia="Times New Roman" w:hAnsi="Georgia" w:cs="Times New Roman"/>
          <w:i/>
          <w:iCs/>
          <w:color w:val="000000"/>
          <w:sz w:val="28"/>
          <w:szCs w:val="28"/>
          <w:lang w:eastAsia="ru-RU"/>
        </w:rPr>
        <w:t>(орехи, молоко, творог, овощи, фрукты и т.д.)</w:t>
      </w:r>
      <w:r w:rsidRPr="00AF4D04">
        <w:rPr>
          <w:rFonts w:ascii="Georgia" w:eastAsia="Times New Roman" w:hAnsi="Georgia" w:cs="Times New Roman"/>
          <w:color w:val="000000"/>
          <w:sz w:val="28"/>
          <w:szCs w:val="28"/>
          <w:lang w:eastAsia="ru-RU"/>
        </w:rPr>
        <w:t>;</w:t>
      </w:r>
    </w:p>
    <w:p w:rsidR="009C0114" w:rsidRPr="00AF4D04" w:rsidRDefault="009C0114" w:rsidP="009C0114">
      <w:pPr>
        <w:numPr>
          <w:ilvl w:val="0"/>
          <w:numId w:val="10"/>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любой прием пищи лучше всего начинать с овощей или фруктового сока;</w:t>
      </w:r>
    </w:p>
    <w:p w:rsidR="009C0114" w:rsidRPr="00AF4D04" w:rsidRDefault="009C0114" w:rsidP="009C0114">
      <w:pPr>
        <w:numPr>
          <w:ilvl w:val="0"/>
          <w:numId w:val="10"/>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выпивать перед ночным сном ½ стакана кефира;</w:t>
      </w:r>
    </w:p>
    <w:p w:rsidR="009C0114" w:rsidRPr="00AF4D04" w:rsidRDefault="009C0114" w:rsidP="009C0114">
      <w:pPr>
        <w:numPr>
          <w:ilvl w:val="0"/>
          <w:numId w:val="10"/>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утром, если интервал между пробуждением и завтраком в детском саду более 1,5 часа, можно утолить чувство голода половинкой яблока, 1-2 грецкими орехами, салатом из овощей, небольшим ломтиком сыра, ½ чашки сока, галетным печеньем;</w:t>
      </w:r>
    </w:p>
    <w:p w:rsidR="009C0114" w:rsidRPr="00AF4D04" w:rsidRDefault="009C0114" w:rsidP="009C0114">
      <w:pPr>
        <w:numPr>
          <w:ilvl w:val="0"/>
          <w:numId w:val="10"/>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lastRenderedPageBreak/>
        <w:t>интервал между приемами пищи должен быть в пределах 3,5 – 4 часов; одинаково плохо для здоровья и сокращение, и удлинение интервалов.</w:t>
      </w: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Pr>
          <w:rFonts w:ascii="Georgia" w:eastAsia="Times New Roman" w:hAnsi="Georgia" w:cs="Times New Roman"/>
          <w:color w:val="000000"/>
          <w:sz w:val="28"/>
          <w:szCs w:val="28"/>
          <w:lang w:eastAsia="ru-RU"/>
        </w:rPr>
        <w:t xml:space="preserve">                                                                                                                                                          </w:t>
      </w: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p>
    <w:p w:rsidR="009C0114" w:rsidRPr="009C0114" w:rsidRDefault="009C0114" w:rsidP="009C0114">
      <w:pPr>
        <w:shd w:val="clear" w:color="auto" w:fill="FFFFFF"/>
        <w:spacing w:before="100" w:beforeAutospacing="1" w:after="100" w:afterAutospacing="1" w:line="240" w:lineRule="auto"/>
        <w:jc w:val="both"/>
        <w:rPr>
          <w:rFonts w:ascii="Georgia" w:eastAsia="Times New Roman" w:hAnsi="Georgia" w:cs="Times New Roman"/>
          <w:b/>
          <w:color w:val="000000"/>
          <w:sz w:val="36"/>
          <w:szCs w:val="36"/>
          <w:lang w:eastAsia="ru-RU"/>
        </w:rPr>
      </w:pPr>
      <w:r w:rsidRPr="009C0114">
        <w:rPr>
          <w:rFonts w:ascii="Georgia" w:eastAsia="Times New Roman" w:hAnsi="Georgia" w:cs="Times New Roman"/>
          <w:b/>
          <w:color w:val="000000"/>
          <w:sz w:val="36"/>
          <w:szCs w:val="36"/>
          <w:lang w:eastAsia="ru-RU"/>
        </w:rPr>
        <w:t>Роль витаминов в детском питании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xml:space="preserve">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proofErr w:type="spellStart"/>
      <w:r w:rsidRPr="00AF4D04">
        <w:rPr>
          <w:rFonts w:ascii="Georgia" w:eastAsia="Times New Roman" w:hAnsi="Georgia" w:cs="Times New Roman"/>
          <w:color w:val="000000"/>
          <w:sz w:val="28"/>
          <w:szCs w:val="28"/>
          <w:lang w:eastAsia="ru-RU"/>
        </w:rPr>
        <w:t>радионуклеидов</w:t>
      </w:r>
      <w:proofErr w:type="spellEnd"/>
      <w:r w:rsidRPr="00AF4D04">
        <w:rPr>
          <w:rFonts w:ascii="Georgia" w:eastAsia="Times New Roman" w:hAnsi="Georgia" w:cs="Times New Roman"/>
          <w:color w:val="000000"/>
          <w:sz w:val="28"/>
          <w:szCs w:val="28"/>
          <w:lang w:eastAsia="ru-RU"/>
        </w:rPr>
        <w:t>, низких или высоких температур и к другим вредным факторам окружающей среды.</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xml:space="preserve">Витамины практически не синтезируются в организме. Только некоторые из витаминов группы </w:t>
      </w:r>
      <w:proofErr w:type="gramStart"/>
      <w:r w:rsidRPr="00AF4D04">
        <w:rPr>
          <w:rFonts w:ascii="Georgia" w:eastAsia="Times New Roman" w:hAnsi="Georgia" w:cs="Times New Roman"/>
          <w:color w:val="000000"/>
          <w:sz w:val="28"/>
          <w:szCs w:val="28"/>
          <w:lang w:eastAsia="ru-RU"/>
        </w:rPr>
        <w:t xml:space="preserve">В </w:t>
      </w:r>
      <w:proofErr w:type="spellStart"/>
      <w:r w:rsidRPr="00AF4D04">
        <w:rPr>
          <w:rFonts w:ascii="Georgia" w:eastAsia="Times New Roman" w:hAnsi="Georgia" w:cs="Times New Roman"/>
          <w:color w:val="000000"/>
          <w:sz w:val="28"/>
          <w:szCs w:val="28"/>
          <w:lang w:eastAsia="ru-RU"/>
        </w:rPr>
        <w:t>в</w:t>
      </w:r>
      <w:proofErr w:type="spellEnd"/>
      <w:proofErr w:type="gramEnd"/>
      <w:r w:rsidRPr="00AF4D04">
        <w:rPr>
          <w:rFonts w:ascii="Georgia" w:eastAsia="Times New Roman" w:hAnsi="Georgia" w:cs="Times New Roman"/>
          <w:color w:val="000000"/>
          <w:sz w:val="28"/>
          <w:szCs w:val="28"/>
          <w:lang w:eastAsia="ru-RU"/>
        </w:rPr>
        <w:t xml:space="preserve"> небольшом количестве образуются в кишечнике в результате жизнедеятельности существующих там микроорганизмов. И еще витамин Д синтезируется в коже человека под воздействием солнечных лучей. Основными же источниками витаминов являются различные продукты питания.</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xml:space="preserve">Обычно детям не хватает витамина С, группы В, а также витамина А и </w:t>
      </w:r>
      <w:proofErr w:type="spellStart"/>
      <w:r w:rsidRPr="00AF4D04">
        <w:rPr>
          <w:rFonts w:ascii="Georgia" w:eastAsia="Times New Roman" w:hAnsi="Georgia" w:cs="Times New Roman"/>
          <w:color w:val="000000"/>
          <w:sz w:val="28"/>
          <w:szCs w:val="28"/>
          <w:lang w:eastAsia="ru-RU"/>
        </w:rPr>
        <w:t>бетакаротина</w:t>
      </w:r>
      <w:proofErr w:type="spellEnd"/>
      <w:r w:rsidRPr="00AF4D04">
        <w:rPr>
          <w:rFonts w:ascii="Georgia" w:eastAsia="Times New Roman" w:hAnsi="Georgia" w:cs="Times New Roman"/>
          <w:color w:val="000000"/>
          <w:sz w:val="28"/>
          <w:szCs w:val="28"/>
          <w:lang w:eastAsia="ru-RU"/>
        </w:rPr>
        <w:t xml:space="preserve">.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w:t>
      </w:r>
      <w:r w:rsidRPr="00AF4D04">
        <w:rPr>
          <w:rFonts w:ascii="Georgia" w:eastAsia="Times New Roman" w:hAnsi="Georgia" w:cs="Times New Roman"/>
          <w:color w:val="000000"/>
          <w:sz w:val="28"/>
          <w:szCs w:val="28"/>
          <w:lang w:eastAsia="ru-RU"/>
        </w:rPr>
        <w:lastRenderedPageBreak/>
        <w:t>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xml:space="preserve">В целях профилактики в рационы детей необходимо регулярно включать достаточное количество продуктов, являющихся основными источниками витаминов. Так, главными источниками витамина С являются различные овощи, фрукты, ягоды, зелень, а также картофель. К сожалению, в процессе хранения содержание витамина С в продуктах заметно снижается, </w:t>
      </w:r>
      <w:proofErr w:type="gramStart"/>
      <w:r w:rsidRPr="00AF4D04">
        <w:rPr>
          <w:rFonts w:ascii="Georgia" w:eastAsia="Times New Roman" w:hAnsi="Georgia" w:cs="Times New Roman"/>
          <w:color w:val="000000"/>
          <w:sz w:val="28"/>
          <w:szCs w:val="28"/>
          <w:lang w:eastAsia="ru-RU"/>
        </w:rPr>
        <w:t>например</w:t>
      </w:r>
      <w:proofErr w:type="gramEnd"/>
      <w:r w:rsidRPr="00AF4D04">
        <w:rPr>
          <w:rFonts w:ascii="Georgia" w:eastAsia="Times New Roman" w:hAnsi="Georgia" w:cs="Times New Roman"/>
          <w:color w:val="000000"/>
          <w:sz w:val="28"/>
          <w:szCs w:val="28"/>
          <w:lang w:eastAsia="ru-RU"/>
        </w:rPr>
        <w:t xml:space="preserve"> в картофеле. Лучше сохраняется витамин С в кислой среде </w:t>
      </w:r>
      <w:r w:rsidRPr="00AF4D04">
        <w:rPr>
          <w:rFonts w:ascii="Georgia" w:eastAsia="Times New Roman" w:hAnsi="Georgia" w:cs="Times New Roman"/>
          <w:i/>
          <w:iCs/>
          <w:color w:val="000000"/>
          <w:sz w:val="28"/>
          <w:szCs w:val="28"/>
          <w:lang w:eastAsia="ru-RU"/>
        </w:rPr>
        <w:t>(квашеная капуста)</w:t>
      </w:r>
      <w:r w:rsidRPr="00AF4D04">
        <w:rPr>
          <w:rFonts w:ascii="Georgia" w:eastAsia="Times New Roman" w:hAnsi="Georgia" w:cs="Times New Roman"/>
          <w:color w:val="000000"/>
          <w:sz w:val="28"/>
          <w:szCs w:val="28"/>
          <w:lang w:eastAsia="ru-RU"/>
        </w:rPr>
        <w:t>, а также в консервированных продуктах, хранящихся без доступа воздуха </w:t>
      </w:r>
      <w:r w:rsidRPr="00AF4D04">
        <w:rPr>
          <w:rFonts w:ascii="Georgia" w:eastAsia="Times New Roman" w:hAnsi="Georgia" w:cs="Times New Roman"/>
          <w:i/>
          <w:iCs/>
          <w:color w:val="000000"/>
          <w:sz w:val="28"/>
          <w:szCs w:val="28"/>
          <w:lang w:eastAsia="ru-RU"/>
        </w:rPr>
        <w:t>(соленые овощи, зелень)</w:t>
      </w:r>
      <w:r w:rsidRPr="00AF4D04">
        <w:rPr>
          <w:rFonts w:ascii="Georgia" w:eastAsia="Times New Roman" w:hAnsi="Georgia" w:cs="Times New Roman"/>
          <w:color w:val="000000"/>
          <w:sz w:val="28"/>
          <w:szCs w:val="28"/>
          <w:lang w:eastAsia="ru-RU"/>
        </w:rPr>
        <w:t>.</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Витамин В1 </w:t>
      </w:r>
      <w:r w:rsidRPr="00AF4D04">
        <w:rPr>
          <w:rFonts w:ascii="Georgia" w:eastAsia="Times New Roman" w:hAnsi="Georgia" w:cs="Times New Roman"/>
          <w:i/>
          <w:iCs/>
          <w:color w:val="000000"/>
          <w:sz w:val="28"/>
          <w:szCs w:val="28"/>
          <w:lang w:eastAsia="ru-RU"/>
        </w:rPr>
        <w:t>(тиамин)</w:t>
      </w:r>
      <w:r w:rsidRPr="00AF4D04">
        <w:rPr>
          <w:rFonts w:ascii="Georgia" w:eastAsia="Times New Roman" w:hAnsi="Georgia" w:cs="Times New Roman"/>
          <w:color w:val="000000"/>
          <w:sz w:val="28"/>
          <w:szCs w:val="28"/>
          <w:lang w:eastAsia="ru-RU"/>
        </w:rPr>
        <w:t>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отмечается повышенная утомляемость, мышечная слабость, раздражительность, снижение аппетита. Отмечено, что дефицит витамина В1 развивается в результате недостаточного содержания в рационе растительных масел, являющихся основными источниками полиненасыщенных жирных кислот.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Витамин В2 </w:t>
      </w:r>
      <w:r w:rsidRPr="00AF4D04">
        <w:rPr>
          <w:rFonts w:ascii="Georgia" w:eastAsia="Times New Roman" w:hAnsi="Georgia" w:cs="Times New Roman"/>
          <w:i/>
          <w:iCs/>
          <w:color w:val="000000"/>
          <w:sz w:val="28"/>
          <w:szCs w:val="28"/>
          <w:lang w:eastAsia="ru-RU"/>
        </w:rPr>
        <w:t>(рибофлавин)</w:t>
      </w:r>
      <w:r w:rsidRPr="00AF4D04">
        <w:rPr>
          <w:rFonts w:ascii="Georgia" w:eastAsia="Times New Roman" w:hAnsi="Georgia" w:cs="Times New Roman"/>
          <w:color w:val="000000"/>
          <w:sz w:val="28"/>
          <w:szCs w:val="28"/>
          <w:lang w:eastAsia="ru-RU"/>
        </w:rPr>
        <w:t>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кожа становится сухой, в углах рта появляются трещины и корочки </w:t>
      </w:r>
      <w:proofErr w:type="gramStart"/>
      <w:r w:rsidRPr="00AF4D04">
        <w:rPr>
          <w:rFonts w:ascii="Georgia" w:eastAsia="Times New Roman" w:hAnsi="Georgia" w:cs="Times New Roman"/>
          <w:i/>
          <w:iCs/>
          <w:color w:val="000000"/>
          <w:sz w:val="28"/>
          <w:szCs w:val="28"/>
          <w:lang w:eastAsia="ru-RU"/>
        </w:rPr>
        <w:t>( </w:t>
      </w:r>
      <w:r w:rsidRPr="00AF4D04">
        <w:rPr>
          <w:rFonts w:ascii="Georgia" w:eastAsia="Times New Roman" w:hAnsi="Georgia" w:cs="Times New Roman"/>
          <w:b/>
          <w:bCs/>
          <w:i/>
          <w:iCs/>
          <w:color w:val="000000"/>
          <w:sz w:val="28"/>
          <w:szCs w:val="28"/>
          <w:lang w:eastAsia="ru-RU"/>
        </w:rPr>
        <w:t>«</w:t>
      </w:r>
      <w:proofErr w:type="spellStart"/>
      <w:proofErr w:type="gramEnd"/>
      <w:r w:rsidRPr="00AF4D04">
        <w:rPr>
          <w:rFonts w:ascii="Georgia" w:eastAsia="Times New Roman" w:hAnsi="Georgia" w:cs="Times New Roman"/>
          <w:b/>
          <w:bCs/>
          <w:i/>
          <w:iCs/>
          <w:color w:val="000000"/>
          <w:sz w:val="28"/>
          <w:szCs w:val="28"/>
          <w:lang w:eastAsia="ru-RU"/>
        </w:rPr>
        <w:t>заеды</w:t>
      </w:r>
      <w:proofErr w:type="spellEnd"/>
      <w:r w:rsidRPr="00AF4D04">
        <w:rPr>
          <w:rFonts w:ascii="Georgia" w:eastAsia="Times New Roman" w:hAnsi="Georgia" w:cs="Times New Roman"/>
          <w:b/>
          <w:bCs/>
          <w:i/>
          <w:iCs/>
          <w:color w:val="000000"/>
          <w:sz w:val="28"/>
          <w:szCs w:val="28"/>
          <w:lang w:eastAsia="ru-RU"/>
        </w:rPr>
        <w:t>»</w:t>
      </w:r>
      <w:r w:rsidRPr="00AF4D04">
        <w:rPr>
          <w:rFonts w:ascii="Georgia" w:eastAsia="Times New Roman" w:hAnsi="Georgia" w:cs="Times New Roman"/>
          <w:i/>
          <w:iCs/>
          <w:color w:val="000000"/>
          <w:sz w:val="28"/>
          <w:szCs w:val="28"/>
          <w:lang w:eastAsia="ru-RU"/>
        </w:rPr>
        <w:t>)</w:t>
      </w:r>
      <w:r w:rsidRPr="00AF4D04">
        <w:rPr>
          <w:rFonts w:ascii="Georgia" w:eastAsia="Times New Roman" w:hAnsi="Georgia" w:cs="Times New Roman"/>
          <w:color w:val="000000"/>
          <w:sz w:val="28"/>
          <w:szCs w:val="28"/>
          <w:lang w:eastAsia="ru-RU"/>
        </w:rPr>
        <w:t>. При выраженном дефиците витамина В2 может развиваться воспаление слизистой оболочки глаз </w:t>
      </w:r>
      <w:r w:rsidRPr="00AF4D04">
        <w:rPr>
          <w:rFonts w:ascii="Georgia" w:eastAsia="Times New Roman" w:hAnsi="Georgia" w:cs="Times New Roman"/>
          <w:i/>
          <w:iCs/>
          <w:color w:val="000000"/>
          <w:sz w:val="28"/>
          <w:szCs w:val="28"/>
          <w:lang w:eastAsia="ru-RU"/>
        </w:rPr>
        <w:t>(</w:t>
      </w:r>
      <w:proofErr w:type="spellStart"/>
      <w:r w:rsidRPr="00AF4D04">
        <w:rPr>
          <w:rFonts w:ascii="Georgia" w:eastAsia="Times New Roman" w:hAnsi="Georgia" w:cs="Times New Roman"/>
          <w:i/>
          <w:iCs/>
          <w:color w:val="000000"/>
          <w:sz w:val="28"/>
          <w:szCs w:val="28"/>
          <w:lang w:eastAsia="ru-RU"/>
        </w:rPr>
        <w:t>конъюктивит</w:t>
      </w:r>
      <w:proofErr w:type="spellEnd"/>
      <w:r w:rsidRPr="00AF4D04">
        <w:rPr>
          <w:rFonts w:ascii="Georgia" w:eastAsia="Times New Roman" w:hAnsi="Georgia" w:cs="Times New Roman"/>
          <w:i/>
          <w:iCs/>
          <w:color w:val="000000"/>
          <w:sz w:val="28"/>
          <w:szCs w:val="28"/>
          <w:lang w:eastAsia="ru-RU"/>
        </w:rPr>
        <w:t>)</w:t>
      </w:r>
      <w:r w:rsidRPr="00AF4D04">
        <w:rPr>
          <w:rFonts w:ascii="Georgia" w:eastAsia="Times New Roman" w:hAnsi="Georgia" w:cs="Times New Roman"/>
          <w:color w:val="000000"/>
          <w:sz w:val="28"/>
          <w:szCs w:val="28"/>
          <w:lang w:eastAsia="ru-RU"/>
        </w:rPr>
        <w:t> и полости рта </w:t>
      </w:r>
      <w:r w:rsidRPr="00AF4D04">
        <w:rPr>
          <w:rFonts w:ascii="Georgia" w:eastAsia="Times New Roman" w:hAnsi="Georgia" w:cs="Times New Roman"/>
          <w:i/>
          <w:iCs/>
          <w:color w:val="000000"/>
          <w:sz w:val="28"/>
          <w:szCs w:val="28"/>
          <w:lang w:eastAsia="ru-RU"/>
        </w:rPr>
        <w:t>(стоматит)</w:t>
      </w:r>
      <w:r w:rsidRPr="00AF4D04">
        <w:rPr>
          <w:rFonts w:ascii="Georgia" w:eastAsia="Times New Roman" w:hAnsi="Georgia" w:cs="Times New Roman"/>
          <w:color w:val="000000"/>
          <w:sz w:val="28"/>
          <w:szCs w:val="28"/>
          <w:lang w:eastAsia="ru-RU"/>
        </w:rPr>
        <w:t>.</w:t>
      </w:r>
      <w:r>
        <w:rPr>
          <w:rFonts w:ascii="Georgia" w:eastAsia="Times New Roman" w:hAnsi="Georgia" w:cs="Times New Roman"/>
          <w:color w:val="000000"/>
          <w:sz w:val="28"/>
          <w:szCs w:val="28"/>
          <w:lang w:eastAsia="ru-RU"/>
        </w:rPr>
        <w:t xml:space="preserve"> </w:t>
      </w:r>
      <w:r w:rsidRPr="00AF4D04">
        <w:rPr>
          <w:rFonts w:ascii="Georgia" w:eastAsia="Times New Roman" w:hAnsi="Georgia" w:cs="Times New Roman"/>
          <w:color w:val="000000"/>
          <w:sz w:val="28"/>
          <w:szCs w:val="28"/>
          <w:lang w:eastAsia="ru-RU"/>
        </w:rPr>
        <w:t>Основными источниками витамина В2 являются молочные продукты, мясо, субпродукты, яйца, пивные и пекарские дрожжи.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Витамин А </w:t>
      </w:r>
      <w:r w:rsidRPr="00AF4D04">
        <w:rPr>
          <w:rFonts w:ascii="Georgia" w:eastAsia="Times New Roman" w:hAnsi="Georgia" w:cs="Times New Roman"/>
          <w:i/>
          <w:iCs/>
          <w:color w:val="000000"/>
          <w:sz w:val="28"/>
          <w:szCs w:val="28"/>
          <w:lang w:eastAsia="ru-RU"/>
        </w:rPr>
        <w:t>(</w:t>
      </w:r>
      <w:proofErr w:type="spellStart"/>
      <w:r w:rsidRPr="00AF4D04">
        <w:rPr>
          <w:rFonts w:ascii="Georgia" w:eastAsia="Times New Roman" w:hAnsi="Georgia" w:cs="Times New Roman"/>
          <w:i/>
          <w:iCs/>
          <w:color w:val="000000"/>
          <w:sz w:val="28"/>
          <w:szCs w:val="28"/>
          <w:lang w:eastAsia="ru-RU"/>
        </w:rPr>
        <w:t>ретинол</w:t>
      </w:r>
      <w:proofErr w:type="spellEnd"/>
      <w:r w:rsidRPr="00AF4D04">
        <w:rPr>
          <w:rFonts w:ascii="Georgia" w:eastAsia="Times New Roman" w:hAnsi="Georgia" w:cs="Times New Roman"/>
          <w:i/>
          <w:iCs/>
          <w:color w:val="000000"/>
          <w:sz w:val="28"/>
          <w:szCs w:val="28"/>
          <w:lang w:eastAsia="ru-RU"/>
        </w:rPr>
        <w:t>)</w:t>
      </w:r>
      <w:r w:rsidRPr="00AF4D04">
        <w:rPr>
          <w:rFonts w:ascii="Georgia" w:eastAsia="Times New Roman" w:hAnsi="Georgia" w:cs="Times New Roman"/>
          <w:color w:val="000000"/>
          <w:sz w:val="28"/>
          <w:szCs w:val="28"/>
          <w:lang w:eastAsia="ru-RU"/>
        </w:rPr>
        <w:t xml:space="preserve">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w:t>
      </w:r>
      <w:r w:rsidRPr="00AF4D04">
        <w:rPr>
          <w:rFonts w:ascii="Georgia" w:eastAsia="Times New Roman" w:hAnsi="Georgia" w:cs="Times New Roman"/>
          <w:color w:val="000000"/>
          <w:sz w:val="28"/>
          <w:szCs w:val="28"/>
          <w:lang w:eastAsia="ru-RU"/>
        </w:rPr>
        <w:lastRenderedPageBreak/>
        <w:t>светочувствительного вещества. Определенную роль витамин А играет в выработке иммунитета.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При дефиците данного витамина в первую очередь снижается острота зрения в сумерках, развивается так называемая </w:t>
      </w:r>
      <w:r w:rsidRPr="00AF4D04">
        <w:rPr>
          <w:rFonts w:ascii="Georgia" w:eastAsia="Times New Roman" w:hAnsi="Georgia" w:cs="Times New Roman"/>
          <w:b/>
          <w:bCs/>
          <w:i/>
          <w:iCs/>
          <w:color w:val="000000"/>
          <w:sz w:val="28"/>
          <w:szCs w:val="28"/>
          <w:lang w:eastAsia="ru-RU"/>
        </w:rPr>
        <w:t>«куриная слепота»</w:t>
      </w:r>
      <w:r w:rsidRPr="00AF4D04">
        <w:rPr>
          <w:rFonts w:ascii="Georgia" w:eastAsia="Times New Roman" w:hAnsi="Georgia" w:cs="Times New Roman"/>
          <w:color w:val="000000"/>
          <w:sz w:val="28"/>
          <w:szCs w:val="28"/>
          <w:lang w:eastAsia="ru-RU"/>
        </w:rPr>
        <w:t>; у детей отмечаются задержки роста, снижение сопротивляемости к инфекционным заболеваниям.</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Наиболее богаты витамином А рыбий жир, сливочное масло, субпродукты, яичный желток, сыр. В растительных продуктах содержится каротин, из которого вырабатывается витамин А. Каротином богаты зеленые части растений, а также овощи и фрукты оранжевой и красной окраски.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У вашего малыша плохой аппетит?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 раннем возрасте – 2-3 года – многие родители сталкиваются с такой проблемой как плохой аппетит любимого чада. И проблема эта чаще всего появляется в период перехода с жидкой на твердую пищу. Родители пытаются насильно покормить ребенка, запихнуть в него </w:t>
      </w:r>
      <w:r w:rsidRPr="00AF4D04">
        <w:rPr>
          <w:rFonts w:ascii="Georgia" w:eastAsia="Times New Roman" w:hAnsi="Georgia" w:cs="Times New Roman"/>
          <w:b/>
          <w:bCs/>
          <w:i/>
          <w:iCs/>
          <w:color w:val="000000"/>
          <w:sz w:val="28"/>
          <w:szCs w:val="28"/>
          <w:lang w:eastAsia="ru-RU"/>
        </w:rPr>
        <w:t>«ещё хоть ложечку»</w:t>
      </w:r>
      <w:r w:rsidRPr="00AF4D04">
        <w:rPr>
          <w:rFonts w:ascii="Georgia" w:eastAsia="Times New Roman" w:hAnsi="Georgia" w:cs="Times New Roman"/>
          <w:color w:val="000000"/>
          <w:sz w:val="28"/>
          <w:szCs w:val="28"/>
          <w:lang w:eastAsia="ru-RU"/>
        </w:rPr>
        <w:t xml:space="preserve"> и попадают </w:t>
      </w:r>
      <w:proofErr w:type="spellStart"/>
      <w:r w:rsidRPr="00AF4D04">
        <w:rPr>
          <w:rFonts w:ascii="Georgia" w:eastAsia="Times New Roman" w:hAnsi="Georgia" w:cs="Times New Roman"/>
          <w:color w:val="000000"/>
          <w:sz w:val="28"/>
          <w:szCs w:val="28"/>
          <w:lang w:eastAsia="ru-RU"/>
        </w:rPr>
        <w:t>взамкнутый</w:t>
      </w:r>
      <w:proofErr w:type="spellEnd"/>
      <w:r w:rsidRPr="00AF4D04">
        <w:rPr>
          <w:rFonts w:ascii="Georgia" w:eastAsia="Times New Roman" w:hAnsi="Georgia" w:cs="Times New Roman"/>
          <w:color w:val="000000"/>
          <w:sz w:val="28"/>
          <w:szCs w:val="28"/>
          <w:lang w:eastAsia="ru-RU"/>
        </w:rPr>
        <w:t xml:space="preserve"> круг: он не хочет ни есть сам, ни чтобы его кормили; он набивает рот едой и сидит, не жуя, может ходить с полным ртом часами, а если удастся накормить, его тут же рвет.</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Итак, ребенок, который отвергает или не переваривает пищу, испытывает неосознанные сомнения в том, что это ему нужно, возможно, отвергает отношение взрослых в той форме, в которой оно проявляется, и не может справиться с ожиданиями и претензиями, которые к нему предъявляются </w:t>
      </w:r>
      <w:r w:rsidRPr="00AF4D04">
        <w:rPr>
          <w:rFonts w:ascii="Georgia" w:eastAsia="Times New Roman" w:hAnsi="Georgia" w:cs="Times New Roman"/>
          <w:i/>
          <w:iCs/>
          <w:color w:val="000000"/>
          <w:sz w:val="28"/>
          <w:szCs w:val="28"/>
          <w:lang w:eastAsia="ru-RU"/>
        </w:rPr>
        <w:t xml:space="preserve">(отсюда — </w:t>
      </w:r>
      <w:proofErr w:type="spellStart"/>
      <w:proofErr w:type="gramStart"/>
      <w:r w:rsidRPr="00AF4D04">
        <w:rPr>
          <w:rFonts w:ascii="Georgia" w:eastAsia="Times New Roman" w:hAnsi="Georgia" w:cs="Times New Roman"/>
          <w:i/>
          <w:iCs/>
          <w:color w:val="000000"/>
          <w:sz w:val="28"/>
          <w:szCs w:val="28"/>
          <w:lang w:eastAsia="ru-RU"/>
        </w:rPr>
        <w:t>неспо-собность</w:t>
      </w:r>
      <w:proofErr w:type="spellEnd"/>
      <w:proofErr w:type="gramEnd"/>
      <w:r w:rsidRPr="00AF4D04">
        <w:rPr>
          <w:rFonts w:ascii="Georgia" w:eastAsia="Times New Roman" w:hAnsi="Georgia" w:cs="Times New Roman"/>
          <w:i/>
          <w:iCs/>
          <w:color w:val="000000"/>
          <w:sz w:val="28"/>
          <w:szCs w:val="28"/>
          <w:lang w:eastAsia="ru-RU"/>
        </w:rPr>
        <w:t xml:space="preserve"> пережевывать то, что под нажимом он все же взял в рот)</w:t>
      </w:r>
      <w:r w:rsidRPr="00AF4D04">
        <w:rPr>
          <w:rFonts w:ascii="Georgia" w:eastAsia="Times New Roman" w:hAnsi="Georgia" w:cs="Times New Roman"/>
          <w:color w:val="000000"/>
          <w:sz w:val="28"/>
          <w:szCs w:val="28"/>
          <w:lang w:eastAsia="ru-RU"/>
        </w:rPr>
        <w:t>. Долговременными последствиями такого рода переживаний могут быть пониженная самооценка, слабый жизненный тонус и недоверие к миру вообще. Кормление вопреки желанию представляет собой одну из форм физического насилия.</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Как помочь родителям справиться с этой проблемой?</w:t>
      </w:r>
      <w:r>
        <w:rPr>
          <w:rFonts w:ascii="Georgia" w:eastAsia="Times New Roman" w:hAnsi="Georgia" w:cs="Times New Roman"/>
          <w:color w:val="000000"/>
          <w:sz w:val="28"/>
          <w:szCs w:val="28"/>
          <w:lang w:eastAsia="ru-RU"/>
        </w:rPr>
        <w:t xml:space="preserve">  </w:t>
      </w:r>
      <w:r w:rsidRPr="00AF4D04">
        <w:rPr>
          <w:rFonts w:ascii="Georgia" w:eastAsia="Times New Roman" w:hAnsi="Georgia" w:cs="Times New Roman"/>
          <w:color w:val="000000"/>
          <w:sz w:val="28"/>
          <w:szCs w:val="28"/>
          <w:lang w:eastAsia="ru-RU"/>
        </w:rPr>
        <w:t>Прежде всего, убедитесь с помощью педиатра, что у ребенка не нарушен рефлекс глотания. Затем, пока не возникло невроза </w:t>
      </w:r>
      <w:r w:rsidRPr="00AF4D04">
        <w:rPr>
          <w:rFonts w:ascii="Georgia" w:eastAsia="Times New Roman" w:hAnsi="Georgia" w:cs="Times New Roman"/>
          <w:i/>
          <w:iCs/>
          <w:color w:val="000000"/>
          <w:sz w:val="28"/>
          <w:szCs w:val="28"/>
          <w:lang w:eastAsia="ru-RU"/>
        </w:rPr>
        <w:t>(если еще не возникло)</w:t>
      </w:r>
      <w:r w:rsidRPr="00AF4D04">
        <w:rPr>
          <w:rFonts w:ascii="Georgia" w:eastAsia="Times New Roman" w:hAnsi="Georgia" w:cs="Times New Roman"/>
          <w:color w:val="000000"/>
          <w:sz w:val="28"/>
          <w:szCs w:val="28"/>
          <w:lang w:eastAsia="ru-RU"/>
        </w:rPr>
        <w:t>, следует сделать следующие шаги.</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Во-первых, перестать кормить вообще, но класть на видное доступное место ту пищу, которая ребенку нравится больше.</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lastRenderedPageBreak/>
        <w:t>Во-вторых, сменить обстановку и таким образом сломать стереотип: пусть его покормит бабушка, папа или кто-то из знакомых — тогда он получит возможность вести себя совсем по-другому.</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Одновременно можно попробовать применять игровые приемы воспитания </w:t>
      </w:r>
      <w:r w:rsidRPr="00AF4D04">
        <w:rPr>
          <w:rFonts w:ascii="Georgia" w:eastAsia="Times New Roman" w:hAnsi="Georgia" w:cs="Times New Roman"/>
          <w:i/>
          <w:iCs/>
          <w:color w:val="000000"/>
          <w:sz w:val="28"/>
          <w:szCs w:val="28"/>
          <w:lang w:eastAsia="ru-RU"/>
        </w:rPr>
        <w:t>(кормить кукол, зверюшек)</w:t>
      </w:r>
      <w:r w:rsidRPr="00AF4D04">
        <w:rPr>
          <w:rFonts w:ascii="Georgia" w:eastAsia="Times New Roman" w:hAnsi="Georgia" w:cs="Times New Roman"/>
          <w:color w:val="000000"/>
          <w:sz w:val="28"/>
          <w:szCs w:val="28"/>
          <w:lang w:eastAsia="ru-RU"/>
        </w:rPr>
        <w:t>. И еще одно пожелание: задумайтесь о том, что для вас значит пища и как вас кормили в детстве? А также попробуйте сосредоточиться на тех проблемах </w:t>
      </w:r>
      <w:r w:rsidRPr="00AF4D04">
        <w:rPr>
          <w:rFonts w:ascii="Georgia" w:eastAsia="Times New Roman" w:hAnsi="Georgia" w:cs="Times New Roman"/>
          <w:i/>
          <w:iCs/>
          <w:color w:val="000000"/>
          <w:sz w:val="28"/>
          <w:szCs w:val="28"/>
          <w:lang w:eastAsia="ru-RU"/>
        </w:rPr>
        <w:t>(материальных, эмоциональных)</w:t>
      </w:r>
      <w:r w:rsidRPr="00AF4D04">
        <w:rPr>
          <w:rFonts w:ascii="Georgia" w:eastAsia="Times New Roman" w:hAnsi="Georgia" w:cs="Times New Roman"/>
          <w:color w:val="000000"/>
          <w:sz w:val="28"/>
          <w:szCs w:val="28"/>
          <w:lang w:eastAsia="ru-RU"/>
        </w:rPr>
        <w:t xml:space="preserve">, которые существуют у вас сейчас, помимо сложностей воспитания малыша. Возможно, именно они бессознательно и породили ваши сегодняшние проблемы, потому что ребенок в раннем детстве почти всегда отражает то, что получает от взрослых, а язык </w:t>
      </w:r>
      <w:proofErr w:type="spellStart"/>
      <w:r w:rsidRPr="00AF4D04">
        <w:rPr>
          <w:rFonts w:ascii="Georgia" w:eastAsia="Times New Roman" w:hAnsi="Georgia" w:cs="Times New Roman"/>
          <w:color w:val="000000"/>
          <w:sz w:val="28"/>
          <w:szCs w:val="28"/>
          <w:lang w:eastAsia="ru-RU"/>
        </w:rPr>
        <w:t>психосоматики</w:t>
      </w:r>
      <w:proofErr w:type="spellEnd"/>
      <w:r w:rsidRPr="00AF4D04">
        <w:rPr>
          <w:rFonts w:ascii="Georgia" w:eastAsia="Times New Roman" w:hAnsi="Georgia" w:cs="Times New Roman"/>
          <w:color w:val="000000"/>
          <w:sz w:val="28"/>
          <w:szCs w:val="28"/>
          <w:lang w:eastAsia="ru-RU"/>
        </w:rPr>
        <w:t xml:space="preserve"> — единственный, которым он владеет в совершенстве.</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И напоследок, вам стоит помнить о том, что самое главное – не воспринимать плохой аппетит ребенка в этом возрасте как страшную проблему, потому что ребенок интенсивно растет до двух лет, с двух до пяти его рост замедляется, соответственно снижается и потребность в питательных веществах. Малыш вырастет и аппетит, несомненно, восстановится</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w:t>
      </w:r>
      <w:r w:rsidRPr="00AF4D04">
        <w:rPr>
          <w:rFonts w:ascii="Georgia" w:eastAsia="Times New Roman" w:hAnsi="Georgia" w:cs="Times New Roman"/>
          <w:color w:val="000000"/>
          <w:sz w:val="36"/>
          <w:szCs w:val="36"/>
          <w:lang w:eastAsia="ru-RU"/>
        </w:rPr>
        <w:t>Как не надо кормить ребенка</w:t>
      </w:r>
    </w:p>
    <w:p w:rsidR="009C0114" w:rsidRPr="00AF4D04" w:rsidRDefault="009C0114" w:rsidP="009C0114">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Семь великих и обязательных </w:t>
      </w:r>
      <w:r w:rsidRPr="00AF4D04">
        <w:rPr>
          <w:rFonts w:ascii="Georgia" w:eastAsia="Times New Roman" w:hAnsi="Georgia" w:cs="Times New Roman"/>
          <w:b/>
          <w:bCs/>
          <w:i/>
          <w:iCs/>
          <w:color w:val="000000"/>
          <w:sz w:val="28"/>
          <w:szCs w:val="28"/>
          <w:lang w:eastAsia="ru-RU"/>
        </w:rPr>
        <w:t>«НЕ»</w:t>
      </w:r>
    </w:p>
    <w:p w:rsidR="009C0114" w:rsidRPr="00AF4D04" w:rsidRDefault="009C0114" w:rsidP="009C0114">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принуждать. Поймем и запомним: пищевое насилие — одно из самых страшных насилий над организмом и личностью, вред и физический и психический. Если ребенок не хочет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w:t>
      </w:r>
      <w:r w:rsidRPr="00AF4D04">
        <w:rPr>
          <w:rFonts w:ascii="Georgia" w:eastAsia="Times New Roman" w:hAnsi="Georgia" w:cs="Times New Roman"/>
          <w:b/>
          <w:bCs/>
          <w:i/>
          <w:iCs/>
          <w:color w:val="000000"/>
          <w:sz w:val="28"/>
          <w:szCs w:val="28"/>
          <w:lang w:eastAsia="ru-RU"/>
        </w:rPr>
        <w:t>«откармливания»</w:t>
      </w:r>
      <w:r w:rsidRPr="00AF4D04">
        <w:rPr>
          <w:rFonts w:ascii="Georgia" w:eastAsia="Times New Roman" w:hAnsi="Georgia" w:cs="Times New Roman"/>
          <w:color w:val="000000"/>
          <w:sz w:val="28"/>
          <w:szCs w:val="28"/>
          <w:lang w:eastAsia="ru-RU"/>
        </w:rPr>
        <w:t>!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w:t>
      </w:r>
    </w:p>
    <w:p w:rsidR="009C0114" w:rsidRPr="00AF4D04" w:rsidRDefault="009C0114" w:rsidP="009C0114">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навязывать. Насилие в мягкой форме: уговоры, убеждения, настойчивые повторения, предложения — прекратить.</w:t>
      </w:r>
    </w:p>
    <w:p w:rsidR="009C0114" w:rsidRPr="00AF4D04" w:rsidRDefault="009C0114" w:rsidP="009C0114">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ублажать. Еда — не средство добиться послушания и не средство наслаждения. Еда-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w:t>
      </w:r>
    </w:p>
    <w:p w:rsidR="009C0114" w:rsidRPr="00AF4D04" w:rsidRDefault="009C0114" w:rsidP="009C0114">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 xml:space="preserve">Не торопить. Еда — не тушение пожара. Темп еды — дело сугубо личное. Спешка еде всегда вредна, а перерывы в жевании </w:t>
      </w:r>
      <w:r w:rsidRPr="00AF4D04">
        <w:rPr>
          <w:rFonts w:ascii="Georgia" w:eastAsia="Times New Roman" w:hAnsi="Georgia" w:cs="Times New Roman"/>
          <w:color w:val="000000"/>
          <w:sz w:val="28"/>
          <w:szCs w:val="28"/>
          <w:lang w:eastAsia="ru-RU"/>
        </w:rPr>
        <w:lastRenderedPageBreak/>
        <w:t>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w:t>
      </w:r>
    </w:p>
    <w:p w:rsidR="009C0114" w:rsidRPr="00AF4D04" w:rsidRDefault="009C0114" w:rsidP="009C0114">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отвлекать. 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w:t>
      </w:r>
    </w:p>
    <w:p w:rsidR="009C0114" w:rsidRPr="00AF4D04" w:rsidRDefault="009C0114" w:rsidP="009C0114">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потакать, но понять. Нельзя позволять ребенку есть что попало и в каком угодно количестве </w:t>
      </w:r>
      <w:r w:rsidRPr="00AF4D04">
        <w:rPr>
          <w:rFonts w:ascii="Georgia" w:eastAsia="Times New Roman" w:hAnsi="Georgia" w:cs="Times New Roman"/>
          <w:i/>
          <w:iCs/>
          <w:color w:val="000000"/>
          <w:sz w:val="28"/>
          <w:szCs w:val="28"/>
          <w:lang w:eastAsia="ru-RU"/>
        </w:rPr>
        <w:t>(например, неограниченные дозы варенья или мороженого)</w:t>
      </w:r>
      <w:r w:rsidRPr="00AF4D04">
        <w:rPr>
          <w:rFonts w:ascii="Georgia" w:eastAsia="Times New Roman" w:hAnsi="Georgia" w:cs="Times New Roman"/>
          <w:color w:val="000000"/>
          <w:sz w:val="28"/>
          <w:szCs w:val="28"/>
          <w:lang w:eastAsia="ru-RU"/>
        </w:rPr>
        <w:t>. Не должно быть пищевых принуждений, но должно быть пищевые запреты, особенно при диатезах и аллергиях. Соблюдение всех прочих </w:t>
      </w:r>
      <w:r w:rsidRPr="00AF4D04">
        <w:rPr>
          <w:rFonts w:ascii="Georgia" w:eastAsia="Times New Roman" w:hAnsi="Georgia" w:cs="Times New Roman"/>
          <w:b/>
          <w:bCs/>
          <w:i/>
          <w:iCs/>
          <w:color w:val="000000"/>
          <w:sz w:val="28"/>
          <w:szCs w:val="28"/>
          <w:lang w:eastAsia="ru-RU"/>
        </w:rPr>
        <w:t>«не»</w:t>
      </w:r>
      <w:r w:rsidRPr="00AF4D04">
        <w:rPr>
          <w:rFonts w:ascii="Georgia" w:eastAsia="Times New Roman" w:hAnsi="Georgia" w:cs="Times New Roman"/>
          <w:color w:val="000000"/>
          <w:sz w:val="28"/>
          <w:szCs w:val="28"/>
          <w:lang w:eastAsia="ru-RU"/>
        </w:rPr>
        <w:t> избавит вас от множества дополнительных проблем.</w:t>
      </w:r>
    </w:p>
    <w:p w:rsidR="009C0114" w:rsidRPr="00AF4D04" w:rsidRDefault="009C0114" w:rsidP="009C0114">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AF4D04">
        <w:rPr>
          <w:rFonts w:ascii="Georgia" w:eastAsia="Times New Roman" w:hAnsi="Georgia" w:cs="Times New Roman"/>
          <w:color w:val="000000"/>
          <w:sz w:val="28"/>
          <w:szCs w:val="28"/>
          <w:lang w:eastAsia="ru-RU"/>
        </w:rPr>
        <w:t>Не тревожиться и не тревожить. Никакой тревоги, никакого беспокойства по поводу того, поел ли ребенок вовремя и сколько. Следите только за качеством пищи. Не приставать, не спрашивать: </w:t>
      </w:r>
      <w:r w:rsidRPr="00AF4D04">
        <w:rPr>
          <w:rFonts w:ascii="Georgia" w:eastAsia="Times New Roman" w:hAnsi="Georgia" w:cs="Times New Roman"/>
          <w:b/>
          <w:bCs/>
          <w:i/>
          <w:iCs/>
          <w:color w:val="000000"/>
          <w:sz w:val="28"/>
          <w:szCs w:val="28"/>
          <w:lang w:eastAsia="ru-RU"/>
        </w:rPr>
        <w:t>«Ты поел? Хочешь есть?»</w:t>
      </w:r>
      <w:r w:rsidRPr="00AF4D04">
        <w:rPr>
          <w:rFonts w:ascii="Georgia" w:eastAsia="Times New Roman" w:hAnsi="Georgia" w:cs="Times New Roman"/>
          <w:color w:val="000000"/>
          <w:sz w:val="28"/>
          <w:szCs w:val="28"/>
          <w:lang w:eastAsia="ru-RU"/>
        </w:rPr>
        <w:t>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тобой: ешь, если хочешь.</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Style w:val="a5"/>
          <w:rFonts w:ascii="Georgia" w:hAnsi="Georgia"/>
          <w:color w:val="000000"/>
          <w:sz w:val="28"/>
          <w:szCs w:val="28"/>
        </w:rPr>
        <w:t>Правильно составленное меню — залог здоровья малыша</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При составлении меню для детей необходимо иметь в виду, что ребенок не является взрослым человеком. Его потребность в питательных веществах бывает разнообразной. Питание – это наш единственный источник энергии. Правильно составленное меню будет своеобразной страховкой на будущее, потому что при хорошем питании дети реже болеют, лучше учатся и с ними меньше возникает проблем в воспитании.</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Виды и роль ненасыщенных жирных кислот.</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В рационе каждого ребенка должны быть различные виды жиров. Тем не менее, с точки зрения физиологического развития ребенка, наиболее важными являются незаменимые жирные кислоты </w:t>
      </w:r>
      <w:r w:rsidRPr="00AF4D04">
        <w:rPr>
          <w:rFonts w:ascii="Georgia" w:hAnsi="Georgia"/>
          <w:i/>
          <w:iCs/>
          <w:color w:val="000000"/>
          <w:sz w:val="28"/>
          <w:szCs w:val="28"/>
        </w:rPr>
        <w:t>(</w:t>
      </w:r>
      <w:proofErr w:type="spellStart"/>
      <w:r w:rsidRPr="00AF4D04">
        <w:rPr>
          <w:rFonts w:ascii="Georgia" w:hAnsi="Georgia"/>
          <w:i/>
          <w:iCs/>
          <w:color w:val="000000"/>
          <w:sz w:val="28"/>
          <w:szCs w:val="28"/>
        </w:rPr>
        <w:t>EFAs</w:t>
      </w:r>
      <w:proofErr w:type="spellEnd"/>
      <w:r w:rsidRPr="00AF4D04">
        <w:rPr>
          <w:rFonts w:ascii="Georgia" w:hAnsi="Georgia"/>
          <w:i/>
          <w:iCs/>
          <w:color w:val="000000"/>
          <w:sz w:val="28"/>
          <w:szCs w:val="28"/>
        </w:rPr>
        <w:t>)</w:t>
      </w:r>
      <w:r w:rsidRPr="00AF4D04">
        <w:rPr>
          <w:rFonts w:ascii="Georgia" w:hAnsi="Georgia"/>
          <w:color w:val="000000"/>
          <w:sz w:val="28"/>
          <w:szCs w:val="28"/>
        </w:rPr>
        <w:t>. Организм человека не способен сам их синтезировать, и поэтому они должны доставляться ежедневно с пищей или в виде добавок.</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b/>
          <w:bCs/>
          <w:color w:val="000000"/>
          <w:sz w:val="28"/>
          <w:szCs w:val="28"/>
        </w:rPr>
        <w:t>В эту группу кислот входят:</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 xml:space="preserve">а) </w:t>
      </w:r>
      <w:proofErr w:type="spellStart"/>
      <w:r w:rsidRPr="00AF4D04">
        <w:rPr>
          <w:rFonts w:ascii="Georgia" w:hAnsi="Georgia"/>
          <w:color w:val="000000"/>
          <w:sz w:val="28"/>
          <w:szCs w:val="28"/>
        </w:rPr>
        <w:t>линолевая</w:t>
      </w:r>
      <w:proofErr w:type="spellEnd"/>
      <w:r w:rsidRPr="00AF4D04">
        <w:rPr>
          <w:rFonts w:ascii="Georgia" w:hAnsi="Georgia"/>
          <w:color w:val="000000"/>
          <w:sz w:val="28"/>
          <w:szCs w:val="28"/>
        </w:rPr>
        <w:t>;</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 xml:space="preserve">б) </w:t>
      </w:r>
      <w:proofErr w:type="spellStart"/>
      <w:r w:rsidRPr="00AF4D04">
        <w:rPr>
          <w:rFonts w:ascii="Georgia" w:hAnsi="Georgia"/>
          <w:color w:val="000000"/>
          <w:sz w:val="28"/>
          <w:szCs w:val="28"/>
        </w:rPr>
        <w:t>арахидоновая</w:t>
      </w:r>
      <w:proofErr w:type="spellEnd"/>
      <w:r w:rsidRPr="00AF4D04">
        <w:rPr>
          <w:rFonts w:ascii="Georgia" w:hAnsi="Georgia"/>
          <w:color w:val="000000"/>
          <w:sz w:val="28"/>
          <w:szCs w:val="28"/>
        </w:rPr>
        <w:t xml:space="preserve"> – ARA;</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в) альфа-линоленовая – АLА;</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 xml:space="preserve">г) </w:t>
      </w:r>
      <w:proofErr w:type="spellStart"/>
      <w:r w:rsidRPr="00AF4D04">
        <w:rPr>
          <w:rFonts w:ascii="Georgia" w:hAnsi="Georgia"/>
          <w:color w:val="000000"/>
          <w:sz w:val="28"/>
          <w:szCs w:val="28"/>
        </w:rPr>
        <w:t>эйкозапентаеновая</w:t>
      </w:r>
      <w:proofErr w:type="spellEnd"/>
      <w:r w:rsidRPr="00AF4D04">
        <w:rPr>
          <w:rFonts w:ascii="Georgia" w:hAnsi="Georgia"/>
          <w:color w:val="000000"/>
          <w:sz w:val="28"/>
          <w:szCs w:val="28"/>
        </w:rPr>
        <w:t xml:space="preserve"> кислота – EPA;</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 xml:space="preserve">д) </w:t>
      </w:r>
      <w:proofErr w:type="spellStart"/>
      <w:r w:rsidRPr="00AF4D04">
        <w:rPr>
          <w:rFonts w:ascii="Georgia" w:hAnsi="Georgia"/>
          <w:color w:val="000000"/>
          <w:sz w:val="28"/>
          <w:szCs w:val="28"/>
        </w:rPr>
        <w:t>докозагексаеновая</w:t>
      </w:r>
      <w:proofErr w:type="spellEnd"/>
      <w:r w:rsidRPr="00AF4D04">
        <w:rPr>
          <w:rFonts w:ascii="Georgia" w:hAnsi="Georgia"/>
          <w:color w:val="000000"/>
          <w:sz w:val="28"/>
          <w:szCs w:val="28"/>
        </w:rPr>
        <w:t xml:space="preserve"> – DHA.</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 xml:space="preserve">Первые три находятся в растительных маслах: подсолнечном, соевом, кукурузном, льняном и ореховом. </w:t>
      </w:r>
      <w:r w:rsidRPr="00AF4D04">
        <w:rPr>
          <w:rFonts w:ascii="Georgia" w:hAnsi="Georgia"/>
          <w:color w:val="000000"/>
          <w:sz w:val="28"/>
          <w:szCs w:val="28"/>
        </w:rPr>
        <w:lastRenderedPageBreak/>
        <w:t xml:space="preserve">Последние две встречаются в морской рыбе, рыбьем жире и грудном молоке. Синтез кислот DHA с ALA у новорожденных протекает очень неохотно. Причем именно кислоты DHA имеет решающее значение для функционирования нервов, стенок клеток и роста, поэтому они должны быть обязательно включены в рацион детей. </w:t>
      </w:r>
      <w:proofErr w:type="spellStart"/>
      <w:r w:rsidRPr="00AF4D04">
        <w:rPr>
          <w:rFonts w:ascii="Georgia" w:hAnsi="Georgia"/>
          <w:color w:val="000000"/>
          <w:sz w:val="28"/>
          <w:szCs w:val="28"/>
        </w:rPr>
        <w:t>EFAs</w:t>
      </w:r>
      <w:proofErr w:type="spellEnd"/>
      <w:r w:rsidRPr="00AF4D04">
        <w:rPr>
          <w:rFonts w:ascii="Georgia" w:hAnsi="Georgia"/>
          <w:color w:val="000000"/>
          <w:sz w:val="28"/>
          <w:szCs w:val="28"/>
        </w:rPr>
        <w:t xml:space="preserve"> принимают участие в синтезе </w:t>
      </w:r>
      <w:proofErr w:type="spellStart"/>
      <w:r w:rsidRPr="00AF4D04">
        <w:rPr>
          <w:rFonts w:ascii="Georgia" w:hAnsi="Georgia"/>
          <w:color w:val="000000"/>
          <w:sz w:val="28"/>
          <w:szCs w:val="28"/>
        </w:rPr>
        <w:t>эйкозаноидов</w:t>
      </w:r>
      <w:proofErr w:type="spellEnd"/>
      <w:r w:rsidRPr="00AF4D04">
        <w:rPr>
          <w:rFonts w:ascii="Georgia" w:hAnsi="Georgia"/>
          <w:color w:val="000000"/>
          <w:sz w:val="28"/>
          <w:szCs w:val="28"/>
        </w:rPr>
        <w:t xml:space="preserve"> — биологически активных веществ в качестве тканевых гормонов. Они регулируют деятельность многих органов и агрегации тромбоцитов </w:t>
      </w:r>
      <w:r w:rsidRPr="00AF4D04">
        <w:rPr>
          <w:rFonts w:ascii="Georgia" w:hAnsi="Georgia"/>
          <w:i/>
          <w:iCs/>
          <w:color w:val="000000"/>
          <w:sz w:val="28"/>
          <w:szCs w:val="28"/>
        </w:rPr>
        <w:t>(способность к формированию кровяных сгустков)</w:t>
      </w:r>
      <w:r w:rsidRPr="00AF4D04">
        <w:rPr>
          <w:rFonts w:ascii="Georgia" w:hAnsi="Georgia"/>
          <w:color w:val="000000"/>
          <w:sz w:val="28"/>
          <w:szCs w:val="28"/>
        </w:rPr>
        <w:t>, что лежит в основе ранней профилактики сердечно-сосудистых заболеваний.</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Кислоты EPA и DHA способствуют увеличению экскреции натрия в моче, а также расширение сосудов, что влияет на поддержание низкого артериального давления. Известным фактом является лучшее психомоторное развитие детей, долго питающихся грудью. Исследования показывают, что важным фактором в объяснении этого явления может быть состав жирного молока матери. Речь идет, в частности, о содержание полиненасыщенных жирных кислот, особенно EPA и DHA.</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 xml:space="preserve">Было замечено, что дети, чей рацион не дополнен этими жирными кислотами, имеют тенденцию к задержке роста и снижению массы тела. Было показано, что существует дополнительная корреляция между содержанием DHA в сыворотке крови и массой тела, объемом и возрастом плода, недоношенным и доношенным новорожденным. DHA также влияет на ткань костей. Увеличивает всасывание кальция на пути увеличения синтеза простагландинов в клетках костной ткани. Кроме того, предполагается, что дефицит этих кислот может быть одной из причин экологической двигательной </w:t>
      </w:r>
      <w:proofErr w:type="spellStart"/>
      <w:r w:rsidRPr="00AF4D04">
        <w:rPr>
          <w:rFonts w:ascii="Georgia" w:hAnsi="Georgia"/>
          <w:color w:val="000000"/>
          <w:sz w:val="28"/>
          <w:szCs w:val="28"/>
        </w:rPr>
        <w:t>гиперактивности</w:t>
      </w:r>
      <w:proofErr w:type="spellEnd"/>
      <w:r w:rsidRPr="00AF4D04">
        <w:rPr>
          <w:rFonts w:ascii="Georgia" w:hAnsi="Georgia"/>
          <w:color w:val="000000"/>
          <w:sz w:val="28"/>
          <w:szCs w:val="28"/>
        </w:rPr>
        <w:t xml:space="preserve"> у детей.</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Растет число научных доказательств о положительном эффекте применения пищевых добавок в диете младенцев </w:t>
      </w:r>
      <w:r w:rsidRPr="00AF4D04">
        <w:rPr>
          <w:rFonts w:ascii="Georgia" w:hAnsi="Georgia"/>
          <w:i/>
          <w:iCs/>
          <w:color w:val="000000"/>
          <w:sz w:val="28"/>
          <w:szCs w:val="28"/>
        </w:rPr>
        <w:t>(полиненасыщенных жирных кислот и их предшественников)</w:t>
      </w:r>
      <w:r w:rsidRPr="00AF4D04">
        <w:rPr>
          <w:rFonts w:ascii="Georgia" w:hAnsi="Georgia"/>
          <w:color w:val="000000"/>
          <w:sz w:val="28"/>
          <w:szCs w:val="28"/>
        </w:rPr>
        <w:t>. Помимо благотворного влияния на развитие ребенка предполагается, что присутствие этих жирных кислот в рационе значительно снижает частоту инфекций дыхательных путей в течение первого года жизни. Все чаще требуется, чтобы смеси для младенцев были обогащены полиненасыщенными жирными кислотами, особенно DHA и АRА.</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 xml:space="preserve">Рекомендуется предоставление детям рыбьего жира, который в своем составе будет поставлять больше кислот DHA, чем EPA. Суточная потребность составляет примерно одну чайную ложку незаменимых жирных кислот. Рыбий жир, кроме кислот EPA и DHA, имеет естественный источник </w:t>
      </w:r>
      <w:r w:rsidRPr="00AF4D04">
        <w:rPr>
          <w:rFonts w:ascii="Georgia" w:hAnsi="Georgia"/>
          <w:color w:val="000000"/>
          <w:sz w:val="28"/>
          <w:szCs w:val="28"/>
        </w:rPr>
        <w:lastRenderedPageBreak/>
        <w:t>жирорастворимых витаминов </w:t>
      </w:r>
      <w:r w:rsidRPr="00AF4D04">
        <w:rPr>
          <w:rFonts w:ascii="Georgia" w:hAnsi="Georgia"/>
          <w:i/>
          <w:iCs/>
          <w:color w:val="000000"/>
          <w:sz w:val="28"/>
          <w:szCs w:val="28"/>
        </w:rPr>
        <w:t>(A, D и E)</w:t>
      </w:r>
      <w:r w:rsidRPr="00AF4D04">
        <w:rPr>
          <w:rFonts w:ascii="Georgia" w:hAnsi="Georgia"/>
          <w:color w:val="000000"/>
          <w:sz w:val="28"/>
          <w:szCs w:val="28"/>
        </w:rPr>
        <w:t xml:space="preserve">, которые необходимы для нормального развития ребенка. Большинство матерей очень много внимания уделяют рациону детей на первом году жизни. А здоровое питание — это очень важно. Следствием плохо сбалансированной диеты может быть, с одной стороны дефицит массы тела, а также отсутствие питательных веществ, с другой — тенденция к увеличению веса и ожирение. Низкое потребление кальция, витамина D, железа, калия, магния, йода и </w:t>
      </w:r>
      <w:proofErr w:type="spellStart"/>
      <w:r w:rsidRPr="00AF4D04">
        <w:rPr>
          <w:rFonts w:ascii="Georgia" w:hAnsi="Georgia"/>
          <w:color w:val="000000"/>
          <w:sz w:val="28"/>
          <w:szCs w:val="28"/>
        </w:rPr>
        <w:t>EFAs</w:t>
      </w:r>
      <w:proofErr w:type="spellEnd"/>
      <w:r w:rsidRPr="00AF4D04">
        <w:rPr>
          <w:rFonts w:ascii="Georgia" w:hAnsi="Georgia"/>
          <w:color w:val="000000"/>
          <w:sz w:val="28"/>
          <w:szCs w:val="28"/>
        </w:rPr>
        <w:t xml:space="preserve"> являются факторами, вызывающими у маленьких детей неправильно сбалансированную диету. Это затрудняет их нормальное развитие.</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Рыба в рационе детей.</w:t>
      </w:r>
    </w:p>
    <w:p w:rsidR="009C0114" w:rsidRPr="00AF4D04" w:rsidRDefault="009C0114" w:rsidP="009C0114">
      <w:pPr>
        <w:pStyle w:val="a4"/>
        <w:numPr>
          <w:ilvl w:val="0"/>
          <w:numId w:val="11"/>
        </w:numPr>
        <w:shd w:val="clear" w:color="auto" w:fill="FFFFFF"/>
        <w:jc w:val="both"/>
        <w:rPr>
          <w:rFonts w:ascii="Georgia" w:hAnsi="Georgia"/>
          <w:color w:val="000000"/>
          <w:sz w:val="28"/>
          <w:szCs w:val="28"/>
        </w:rPr>
      </w:pPr>
      <w:r w:rsidRPr="00AF4D04">
        <w:rPr>
          <w:rFonts w:ascii="Georgia" w:hAnsi="Georgia"/>
          <w:color w:val="000000"/>
          <w:sz w:val="28"/>
          <w:szCs w:val="28"/>
        </w:rPr>
        <w:t>Употребление рыбы было бы одним из вариантов улучшения рациона. Научные исследования указывают на важность для здоровья питательные веществ, содержащихся в рыбе. Морская рыба является основным и непосредственным источником действующих жирных кислот группы омега-3. К сожалению, их потребление в первые месяцы жизни ребенка является невозможным. Морская рыба по сравнению с пресной водой обеспечивает больше жира, который является необходимым и очень полезным для здоровья человека. Его содержание в мясе рыбы зависит от их типа и времени года. Ракообразные и белая рыба </w:t>
      </w:r>
      <w:r w:rsidRPr="00AF4D04">
        <w:rPr>
          <w:rFonts w:ascii="Georgia" w:hAnsi="Georgia"/>
          <w:i/>
          <w:iCs/>
          <w:color w:val="000000"/>
          <w:sz w:val="28"/>
          <w:szCs w:val="28"/>
        </w:rPr>
        <w:t>(креветки, омары, мидии, кальмары, пикша, камбала)</w:t>
      </w:r>
      <w:r w:rsidRPr="00AF4D04">
        <w:rPr>
          <w:rFonts w:ascii="Georgia" w:hAnsi="Georgia"/>
          <w:color w:val="000000"/>
          <w:sz w:val="28"/>
          <w:szCs w:val="28"/>
        </w:rPr>
        <w:t> содержат менее 5% жира. А более жирные: сардины и тунец 5-10%; сельдь копченая, анчоусы, треска, скумбрия, лосось 10-20%. Основные жирные кислоты омега-3 — это ALA, EPA и DHA. Они встречаются, естественно, </w:t>
      </w:r>
      <w:r w:rsidRPr="00AF4D04">
        <w:rPr>
          <w:rFonts w:ascii="Georgia" w:hAnsi="Georgia"/>
          <w:i/>
          <w:iCs/>
          <w:color w:val="000000"/>
          <w:sz w:val="28"/>
          <w:szCs w:val="28"/>
        </w:rPr>
        <w:t>(в значительных количествах)</w:t>
      </w:r>
      <w:r w:rsidRPr="00AF4D04">
        <w:rPr>
          <w:rFonts w:ascii="Georgia" w:hAnsi="Georgia"/>
          <w:color w:val="000000"/>
          <w:sz w:val="28"/>
          <w:szCs w:val="28"/>
        </w:rPr>
        <w:t> в морской рыбе, такой, как треска, сельдь, скумбрия, тунец, лосось. Являются компонентами морских водорослей, орехов и растительного масла.</w:t>
      </w:r>
    </w:p>
    <w:p w:rsidR="00AE1509" w:rsidRDefault="00AE1509" w:rsidP="00AE1509">
      <w:pPr>
        <w:pStyle w:val="a4"/>
        <w:spacing w:before="0" w:beforeAutospacing="0" w:after="240" w:afterAutospacing="0"/>
        <w:rPr>
          <w:rFonts w:ascii="Arial" w:hAnsi="Arial" w:cs="Arial"/>
          <w:color w:val="404040"/>
        </w:rPr>
      </w:pPr>
    </w:p>
    <w:p w:rsidR="00051126" w:rsidRDefault="00051126"/>
    <w:sectPr w:rsidR="00051126" w:rsidSect="00051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D21"/>
    <w:multiLevelType w:val="multilevel"/>
    <w:tmpl w:val="F87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1963"/>
    <w:multiLevelType w:val="multilevel"/>
    <w:tmpl w:val="4432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F4861"/>
    <w:multiLevelType w:val="multilevel"/>
    <w:tmpl w:val="0B02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C36E3"/>
    <w:multiLevelType w:val="multilevel"/>
    <w:tmpl w:val="D12C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C022C"/>
    <w:multiLevelType w:val="multilevel"/>
    <w:tmpl w:val="2484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B3A95"/>
    <w:multiLevelType w:val="multilevel"/>
    <w:tmpl w:val="7B0A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14C86"/>
    <w:multiLevelType w:val="multilevel"/>
    <w:tmpl w:val="D576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B0B82"/>
    <w:multiLevelType w:val="multilevel"/>
    <w:tmpl w:val="6A72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A3D6F"/>
    <w:multiLevelType w:val="multilevel"/>
    <w:tmpl w:val="2F36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156DE"/>
    <w:multiLevelType w:val="multilevel"/>
    <w:tmpl w:val="BBD6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661F5"/>
    <w:multiLevelType w:val="multilevel"/>
    <w:tmpl w:val="6C36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1"/>
  </w:num>
  <w:num w:numId="5">
    <w:abstractNumId w:val="2"/>
  </w:num>
  <w:num w:numId="6">
    <w:abstractNumId w:val="7"/>
  </w:num>
  <w:num w:numId="7">
    <w:abstractNumId w:val="3"/>
  </w:num>
  <w:num w:numId="8">
    <w:abstractNumId w:val="10"/>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E1509"/>
    <w:rsid w:val="00051126"/>
    <w:rsid w:val="001B4CF6"/>
    <w:rsid w:val="002B568A"/>
    <w:rsid w:val="00720B44"/>
    <w:rsid w:val="00773D72"/>
    <w:rsid w:val="00974A15"/>
    <w:rsid w:val="009B60AF"/>
    <w:rsid w:val="009C0114"/>
    <w:rsid w:val="00AE1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320F"/>
  <w15:docId w15:val="{93F5F828-CD06-4893-9AA8-7B20D833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A15"/>
    <w:pPr>
      <w:ind w:left="720"/>
      <w:contextualSpacing/>
    </w:pPr>
  </w:style>
  <w:style w:type="paragraph" w:styleId="a4">
    <w:name w:val="Normal (Web)"/>
    <w:basedOn w:val="a"/>
    <w:uiPriority w:val="99"/>
    <w:unhideWhenUsed/>
    <w:rsid w:val="00AE1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9C0114"/>
    <w:rPr>
      <w:b/>
      <w:bCs/>
    </w:rPr>
  </w:style>
  <w:style w:type="paragraph" w:styleId="a6">
    <w:name w:val="Balloon Text"/>
    <w:basedOn w:val="a"/>
    <w:link w:val="a7"/>
    <w:uiPriority w:val="99"/>
    <w:semiHidden/>
    <w:rsid w:val="002B568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B56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4860</Words>
  <Characters>27706</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2026-01-14T12:02:00Z</cp:lastPrinted>
  <dcterms:created xsi:type="dcterms:W3CDTF">2025-12-28T12:05:00Z</dcterms:created>
  <dcterms:modified xsi:type="dcterms:W3CDTF">2026-01-28T08:25:00Z</dcterms:modified>
</cp:coreProperties>
</file>